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82816" w14:textId="52E8F822" w:rsidR="00E83FE7" w:rsidRPr="00F52174" w:rsidRDefault="00883CD8" w:rsidP="00F52174">
      <w:pPr>
        <w:widowControl/>
        <w:kinsoku w:val="0"/>
        <w:overflowPunct w:val="0"/>
        <w:adjustRightInd w:val="0"/>
        <w:spacing w:before="1" w:after="1"/>
        <w:jc w:val="center"/>
        <w:rPr>
          <w:b/>
          <w:color w:val="000000" w:themeColor="text1"/>
          <w:sz w:val="40"/>
        </w:rPr>
      </w:pPr>
      <w:bookmarkStart w:id="0" w:name="_GoBack"/>
      <w:bookmarkEnd w:id="0"/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41B7A5BC" wp14:editId="2BF91DBE">
            <wp:simplePos x="0" y="0"/>
            <wp:positionH relativeFrom="column">
              <wp:posOffset>184150</wp:posOffset>
            </wp:positionH>
            <wp:positionV relativeFrom="paragraph">
              <wp:posOffset>-273050</wp:posOffset>
            </wp:positionV>
            <wp:extent cx="889000" cy="1323975"/>
            <wp:effectExtent l="0" t="0" r="635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174" w:rsidRPr="00F52174">
        <w:rPr>
          <w:b/>
          <w:color w:val="000000" w:themeColor="text1"/>
          <w:sz w:val="40"/>
        </w:rPr>
        <w:t>OUR LADY OF MT CARMEL</w:t>
      </w:r>
    </w:p>
    <w:p w14:paraId="7CC90B2F" w14:textId="519B6E72" w:rsidR="001D32D9" w:rsidRPr="001D32D9" w:rsidRDefault="001D32D9" w:rsidP="00883CD8">
      <w:pPr>
        <w:widowControl/>
        <w:kinsoku w:val="0"/>
        <w:overflowPunct w:val="0"/>
        <w:adjustRightInd w:val="0"/>
        <w:spacing w:before="1" w:after="1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7BF08ED" w14:textId="27B03EBC" w:rsidR="00CD5474" w:rsidRPr="00BE5978" w:rsidRDefault="0C0B651D" w:rsidP="0C0B651D">
      <w:pPr>
        <w:widowControl/>
        <w:kinsoku w:val="0"/>
        <w:overflowPunct w:val="0"/>
        <w:adjustRightInd w:val="0"/>
        <w:spacing w:before="1" w:after="1"/>
        <w:rPr>
          <w:rFonts w:ascii="Times New Roman" w:eastAsiaTheme="minorEastAsia" w:hAnsi="Times New Roman" w:cs="Times New Roman"/>
          <w:sz w:val="36"/>
          <w:szCs w:val="36"/>
          <w:lang w:val="en-AU"/>
        </w:rPr>
      </w:pPr>
      <w:r w:rsidRPr="0C0B651D">
        <w:rPr>
          <w:b/>
          <w:bCs/>
          <w:sz w:val="40"/>
          <w:szCs w:val="40"/>
        </w:rPr>
        <w:t xml:space="preserve">     </w:t>
      </w:r>
      <w:r w:rsidR="001D32D9">
        <w:rPr>
          <w:b/>
          <w:bCs/>
          <w:sz w:val="40"/>
          <w:szCs w:val="40"/>
        </w:rPr>
        <w:t xml:space="preserve">             </w:t>
      </w:r>
      <w:r w:rsidRPr="00BE5978">
        <w:rPr>
          <w:b/>
          <w:bCs/>
          <w:sz w:val="36"/>
          <w:szCs w:val="36"/>
        </w:rPr>
        <w:t>20</w:t>
      </w:r>
      <w:r w:rsidR="00F52174">
        <w:rPr>
          <w:b/>
          <w:bCs/>
          <w:sz w:val="36"/>
          <w:szCs w:val="36"/>
        </w:rPr>
        <w:t>2</w:t>
      </w:r>
      <w:r w:rsidR="007D1F54">
        <w:rPr>
          <w:b/>
          <w:bCs/>
          <w:sz w:val="36"/>
          <w:szCs w:val="36"/>
        </w:rPr>
        <w:t>3</w:t>
      </w:r>
      <w:r w:rsidRPr="00BE5978">
        <w:rPr>
          <w:b/>
          <w:bCs/>
          <w:sz w:val="36"/>
          <w:szCs w:val="36"/>
        </w:rPr>
        <w:t xml:space="preserve"> </w:t>
      </w:r>
      <w:r w:rsidR="00780953">
        <w:rPr>
          <w:b/>
          <w:bCs/>
          <w:sz w:val="36"/>
          <w:szCs w:val="36"/>
        </w:rPr>
        <w:t>SCHOOL FEE</w:t>
      </w:r>
      <w:r w:rsidR="0082643D">
        <w:rPr>
          <w:b/>
          <w:bCs/>
          <w:sz w:val="36"/>
          <w:szCs w:val="36"/>
        </w:rPr>
        <w:t>S</w:t>
      </w:r>
      <w:r w:rsidR="00780953">
        <w:rPr>
          <w:b/>
          <w:bCs/>
          <w:sz w:val="36"/>
          <w:szCs w:val="36"/>
        </w:rPr>
        <w:t xml:space="preserve"> AND LEVIES SCHEDULE</w:t>
      </w:r>
    </w:p>
    <w:p w14:paraId="06C659DF" w14:textId="77777777" w:rsidR="00CD5474" w:rsidRPr="00D2408E" w:rsidRDefault="00CD5474">
      <w:pPr>
        <w:pStyle w:val="BodyText"/>
        <w:rPr>
          <w:b/>
          <w:sz w:val="20"/>
        </w:rPr>
      </w:pPr>
    </w:p>
    <w:p w14:paraId="30CB6F3A" w14:textId="6BA8A0C0" w:rsidR="00CD316B" w:rsidRDefault="000531CB" w:rsidP="00A7589B">
      <w:pPr>
        <w:tabs>
          <w:tab w:val="left" w:pos="547"/>
        </w:tabs>
        <w:spacing w:before="11"/>
        <w:rPr>
          <w:sz w:val="24"/>
        </w:rPr>
      </w:pPr>
      <w:r>
        <w:rPr>
          <w:sz w:val="24"/>
        </w:rPr>
        <w:t xml:space="preserve">  </w:t>
      </w:r>
    </w:p>
    <w:p w14:paraId="3F2BCA9B" w14:textId="0875C5B4" w:rsidR="00883CD8" w:rsidRDefault="00883CD8" w:rsidP="00A7589B">
      <w:pPr>
        <w:tabs>
          <w:tab w:val="left" w:pos="547"/>
        </w:tabs>
        <w:spacing w:before="11"/>
        <w:rPr>
          <w:i/>
          <w:sz w:val="24"/>
          <w:szCs w:val="20"/>
        </w:rPr>
      </w:pPr>
    </w:p>
    <w:p w14:paraId="04E303E5" w14:textId="77777777" w:rsidR="00883CD8" w:rsidRPr="00A7589B" w:rsidRDefault="00883CD8" w:rsidP="00A7589B">
      <w:pPr>
        <w:tabs>
          <w:tab w:val="left" w:pos="547"/>
        </w:tabs>
        <w:spacing w:before="11"/>
        <w:rPr>
          <w:i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1701"/>
        <w:gridCol w:w="1985"/>
        <w:gridCol w:w="1984"/>
        <w:gridCol w:w="1978"/>
      </w:tblGrid>
      <w:tr w:rsidR="00434CFE" w:rsidRPr="001B2CCC" w14:paraId="47266FD8" w14:textId="77777777" w:rsidTr="00883CD8">
        <w:trPr>
          <w:trHeight w:val="454"/>
          <w:jc w:val="center"/>
        </w:trPr>
        <w:tc>
          <w:tcPr>
            <w:tcW w:w="2972" w:type="dxa"/>
            <w:shd w:val="clear" w:color="auto" w:fill="000000" w:themeFill="text1"/>
          </w:tcPr>
          <w:p w14:paraId="0F810BE3" w14:textId="77777777" w:rsidR="00434CFE" w:rsidRPr="00F209F4" w:rsidRDefault="00434CFE" w:rsidP="00883CD8">
            <w:pPr>
              <w:pStyle w:val="Subtitle"/>
              <w:rPr>
                <w:rFonts w:ascii="Malgun Gothic" w:eastAsia="Malgun Gothic" w:hAnsi="Malgun Gothic" w:cs="Arial Unicode MS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14:paraId="64B1B9DC" w14:textId="77777777" w:rsidR="00434CFE" w:rsidRPr="001B2CCC" w:rsidRDefault="00434CFE" w:rsidP="00883CD8">
            <w:pPr>
              <w:pStyle w:val="Subtitle"/>
              <w:rPr>
                <w:rFonts w:ascii="Malgun Gothic" w:eastAsia="Malgun Gothic" w:hAnsi="Malgun Gothic" w:cs="Arial Unicode MS"/>
                <w:b/>
                <w:color w:val="FFFFFF" w:themeColor="background1"/>
                <w:sz w:val="22"/>
                <w:szCs w:val="22"/>
              </w:rPr>
            </w:pPr>
            <w:r w:rsidRPr="001B2CCC">
              <w:rPr>
                <w:rFonts w:ascii="Malgun Gothic" w:eastAsia="Malgun Gothic" w:hAnsi="Malgun Gothic" w:cs="Arial Unicode MS"/>
                <w:b/>
                <w:color w:val="FFFFFF" w:themeColor="background1"/>
                <w:sz w:val="22"/>
                <w:szCs w:val="22"/>
              </w:rPr>
              <w:t>1 Child</w:t>
            </w:r>
          </w:p>
        </w:tc>
        <w:tc>
          <w:tcPr>
            <w:tcW w:w="1985" w:type="dxa"/>
            <w:shd w:val="clear" w:color="auto" w:fill="000000" w:themeFill="text1"/>
          </w:tcPr>
          <w:p w14:paraId="1134282F" w14:textId="77777777" w:rsidR="00434CFE" w:rsidRPr="001B2CCC" w:rsidRDefault="00434CFE" w:rsidP="00883CD8">
            <w:pPr>
              <w:jc w:val="center"/>
              <w:rPr>
                <w:rFonts w:ascii="Malgun Gothic" w:eastAsia="Malgun Gothic" w:hAnsi="Malgun Gothic" w:cs="Arial Unicode MS"/>
                <w:b/>
                <w:color w:val="FFFFFF" w:themeColor="background1"/>
              </w:rPr>
            </w:pPr>
            <w:r w:rsidRPr="001B2CCC">
              <w:rPr>
                <w:rFonts w:ascii="Malgun Gothic" w:eastAsia="Malgun Gothic" w:hAnsi="Malgun Gothic" w:cs="Arial Unicode MS"/>
                <w:b/>
                <w:color w:val="FFFFFF" w:themeColor="background1"/>
              </w:rPr>
              <w:t>2 Children</w:t>
            </w:r>
          </w:p>
        </w:tc>
        <w:tc>
          <w:tcPr>
            <w:tcW w:w="1984" w:type="dxa"/>
            <w:shd w:val="clear" w:color="auto" w:fill="000000" w:themeFill="text1"/>
          </w:tcPr>
          <w:p w14:paraId="18F63ED6" w14:textId="77777777" w:rsidR="00434CFE" w:rsidRPr="001B2CCC" w:rsidRDefault="00434CFE" w:rsidP="00883CD8">
            <w:pPr>
              <w:jc w:val="center"/>
              <w:rPr>
                <w:rFonts w:ascii="Malgun Gothic" w:eastAsia="Malgun Gothic" w:hAnsi="Malgun Gothic" w:cs="Arial Unicode MS"/>
                <w:b/>
                <w:color w:val="FFFFFF" w:themeColor="background1"/>
              </w:rPr>
            </w:pPr>
            <w:r w:rsidRPr="001B2CCC">
              <w:rPr>
                <w:rFonts w:ascii="Malgun Gothic" w:eastAsia="Malgun Gothic" w:hAnsi="Malgun Gothic" w:cs="Arial Unicode MS"/>
                <w:b/>
                <w:color w:val="FFFFFF" w:themeColor="background1"/>
              </w:rPr>
              <w:t>3 Children</w:t>
            </w:r>
          </w:p>
        </w:tc>
        <w:tc>
          <w:tcPr>
            <w:tcW w:w="1978" w:type="dxa"/>
            <w:shd w:val="clear" w:color="auto" w:fill="000000" w:themeFill="text1"/>
          </w:tcPr>
          <w:p w14:paraId="39D54E37" w14:textId="77777777" w:rsidR="00434CFE" w:rsidRPr="001B2CCC" w:rsidRDefault="00434CFE" w:rsidP="00883CD8">
            <w:pPr>
              <w:jc w:val="center"/>
              <w:rPr>
                <w:rFonts w:ascii="Malgun Gothic" w:eastAsia="Malgun Gothic" w:hAnsi="Malgun Gothic" w:cs="Arial Unicode MS"/>
                <w:b/>
                <w:color w:val="FFFFFF" w:themeColor="background1"/>
              </w:rPr>
            </w:pPr>
            <w:r w:rsidRPr="001B2CCC">
              <w:rPr>
                <w:rFonts w:ascii="Malgun Gothic" w:eastAsia="Malgun Gothic" w:hAnsi="Malgun Gothic" w:cs="Arial Unicode MS"/>
                <w:b/>
                <w:color w:val="FFFFFF" w:themeColor="background1"/>
              </w:rPr>
              <w:t>4 Children</w:t>
            </w:r>
          </w:p>
        </w:tc>
      </w:tr>
      <w:tr w:rsidR="00434CFE" w:rsidRPr="00B72360" w14:paraId="391E65AA" w14:textId="77777777" w:rsidTr="00883CD8">
        <w:trPr>
          <w:trHeight w:val="454"/>
          <w:jc w:val="center"/>
        </w:trPr>
        <w:tc>
          <w:tcPr>
            <w:tcW w:w="2972" w:type="dxa"/>
            <w:shd w:val="clear" w:color="auto" w:fill="auto"/>
          </w:tcPr>
          <w:p w14:paraId="289D7F79" w14:textId="77777777" w:rsidR="00434CFE" w:rsidRPr="00B72360" w:rsidRDefault="00434CFE" w:rsidP="00883CD8">
            <w:pPr>
              <w:pStyle w:val="Subtitle"/>
              <w:jc w:val="left"/>
              <w:rPr>
                <w:rFonts w:ascii="Malgun Gothic Semilight" w:eastAsia="Malgun Gothic Semilight" w:hAnsi="Malgun Gothic Semilight" w:cs="Malgun Gothic Semilight"/>
                <w:b/>
                <w:sz w:val="22"/>
                <w:szCs w:val="22"/>
              </w:rPr>
            </w:pPr>
            <w:r w:rsidRPr="00B72360">
              <w:rPr>
                <w:rFonts w:ascii="Malgun Gothic Semilight" w:eastAsia="Malgun Gothic Semilight" w:hAnsi="Malgun Gothic Semilight" w:cs="Malgun Gothic Semilight"/>
                <w:b/>
                <w:sz w:val="22"/>
                <w:szCs w:val="22"/>
              </w:rPr>
              <w:t>Tuition Fee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2FFBCE" w14:textId="785A8146" w:rsidR="00434CFE" w:rsidRPr="00B72360" w:rsidRDefault="00434CFE" w:rsidP="00883CD8">
            <w:pPr>
              <w:pStyle w:val="Subtitle"/>
              <w:jc w:val="right"/>
              <w:rPr>
                <w:rFonts w:ascii="Malgun Gothic Semilight" w:eastAsia="Malgun Gothic Semilight" w:hAnsi="Malgun Gothic Semilight" w:cs="Malgun Gothic Semilight"/>
                <w:sz w:val="22"/>
                <w:szCs w:val="22"/>
              </w:rPr>
            </w:pPr>
            <w:r w:rsidRPr="00B72360">
              <w:rPr>
                <w:rFonts w:ascii="Malgun Gothic Semilight" w:eastAsia="Malgun Gothic Semilight" w:hAnsi="Malgun Gothic Semilight" w:cs="Malgun Gothic Semilight"/>
                <w:sz w:val="22"/>
                <w:szCs w:val="22"/>
              </w:rPr>
              <w:t>$</w:t>
            </w:r>
            <w:r w:rsidR="0056714F">
              <w:rPr>
                <w:rFonts w:ascii="Malgun Gothic Semilight" w:eastAsia="Malgun Gothic Semilight" w:hAnsi="Malgun Gothic Semilight" w:cs="Malgun Gothic Semilight"/>
                <w:sz w:val="22"/>
                <w:szCs w:val="22"/>
              </w:rPr>
              <w:t>1</w:t>
            </w:r>
            <w:r w:rsidR="007D1F54">
              <w:rPr>
                <w:rFonts w:ascii="Malgun Gothic Semilight" w:eastAsia="Malgun Gothic Semilight" w:hAnsi="Malgun Gothic Semilight" w:cs="Malgun Gothic Semilight"/>
                <w:sz w:val="22"/>
                <w:szCs w:val="22"/>
              </w:rPr>
              <w:t>732.00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DBE62C" w14:textId="20F30390" w:rsidR="00434CFE" w:rsidRPr="00B72360" w:rsidRDefault="007D1F54" w:rsidP="00883CD8">
            <w:pPr>
              <w:jc w:val="right"/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/>
              </w:rPr>
              <w:t>$2424.00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1A2C1B" w14:textId="3AA4C970" w:rsidR="00434CFE" w:rsidRPr="00B72360" w:rsidRDefault="007B4B56" w:rsidP="00883CD8">
            <w:pPr>
              <w:jc w:val="right"/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/>
              </w:rPr>
              <w:t>$3032.00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E1AE70C" w14:textId="60D20310" w:rsidR="00434CFE" w:rsidRPr="00B72360" w:rsidRDefault="007B4B56" w:rsidP="00883CD8">
            <w:pPr>
              <w:jc w:val="right"/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/>
              </w:rPr>
              <w:t>$3380.00</w:t>
            </w:r>
          </w:p>
        </w:tc>
      </w:tr>
      <w:tr w:rsidR="00E8148F" w:rsidRPr="00B72360" w14:paraId="532F8C7C" w14:textId="77777777" w:rsidTr="00883CD8">
        <w:trPr>
          <w:trHeight w:val="454"/>
          <w:jc w:val="center"/>
        </w:trPr>
        <w:tc>
          <w:tcPr>
            <w:tcW w:w="2972" w:type="dxa"/>
          </w:tcPr>
          <w:p w14:paraId="5E2F0E56" w14:textId="0FCE7BFA" w:rsidR="00E8148F" w:rsidRPr="00B72360" w:rsidRDefault="00E8148F" w:rsidP="00E8148F">
            <w:pPr>
              <w:rPr>
                <w:rFonts w:ascii="Malgun Gothic Semilight" w:eastAsia="Malgun Gothic Semilight" w:hAnsi="Malgun Gothic Semilight" w:cs="Malgun Gothic Semilight"/>
                <w:b/>
              </w:rPr>
            </w:pPr>
            <w:r w:rsidRPr="00B72360">
              <w:rPr>
                <w:rFonts w:ascii="Malgun Gothic Semilight" w:eastAsia="Malgun Gothic Semilight" w:hAnsi="Malgun Gothic Semilight" w:cs="Malgun Gothic Semilight"/>
                <w:b/>
              </w:rPr>
              <w:t>Capital Levy</w:t>
            </w:r>
            <w:r>
              <w:rPr>
                <w:rFonts w:ascii="Malgun Gothic Semilight" w:eastAsia="Malgun Gothic Semilight" w:hAnsi="Malgun Gothic Semilight" w:cs="Malgun Gothic Semilight"/>
                <w:b/>
              </w:rPr>
              <w:t xml:space="preserve"> (compulsory)</w:t>
            </w:r>
          </w:p>
        </w:tc>
        <w:tc>
          <w:tcPr>
            <w:tcW w:w="1701" w:type="dxa"/>
            <w:vAlign w:val="center"/>
          </w:tcPr>
          <w:p w14:paraId="4E45E271" w14:textId="00470219" w:rsidR="00E8148F" w:rsidRPr="00B72360" w:rsidRDefault="00607C73" w:rsidP="00E8148F">
            <w:pPr>
              <w:jc w:val="right"/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/>
              </w:rPr>
              <w:t>$744.00</w:t>
            </w:r>
          </w:p>
        </w:tc>
        <w:tc>
          <w:tcPr>
            <w:tcW w:w="1985" w:type="dxa"/>
            <w:vAlign w:val="center"/>
          </w:tcPr>
          <w:p w14:paraId="6A0CE3C9" w14:textId="3C35DAA7" w:rsidR="00E8148F" w:rsidRPr="00B72360" w:rsidRDefault="00607C73" w:rsidP="00E8148F">
            <w:pPr>
              <w:jc w:val="right"/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/>
              </w:rPr>
              <w:t>$744.00</w:t>
            </w:r>
          </w:p>
        </w:tc>
        <w:tc>
          <w:tcPr>
            <w:tcW w:w="1984" w:type="dxa"/>
            <w:vAlign w:val="center"/>
          </w:tcPr>
          <w:p w14:paraId="0B8B94F4" w14:textId="49B7A842" w:rsidR="00E8148F" w:rsidRPr="00B72360" w:rsidRDefault="00607C73" w:rsidP="00E8148F">
            <w:pPr>
              <w:jc w:val="right"/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/>
              </w:rPr>
              <w:t>$744.00</w:t>
            </w:r>
          </w:p>
        </w:tc>
        <w:tc>
          <w:tcPr>
            <w:tcW w:w="1978" w:type="dxa"/>
            <w:vAlign w:val="center"/>
          </w:tcPr>
          <w:p w14:paraId="04DDFC95" w14:textId="79FD2A27" w:rsidR="00E8148F" w:rsidRPr="00B72360" w:rsidRDefault="00607C73" w:rsidP="00E8148F">
            <w:pPr>
              <w:jc w:val="right"/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/>
              </w:rPr>
              <w:t>$744.00</w:t>
            </w:r>
          </w:p>
        </w:tc>
      </w:tr>
      <w:tr w:rsidR="00E8148F" w:rsidRPr="00B72360" w14:paraId="7DAC8C01" w14:textId="77777777" w:rsidTr="00883CD8">
        <w:trPr>
          <w:trHeight w:val="454"/>
          <w:jc w:val="center"/>
        </w:trPr>
        <w:tc>
          <w:tcPr>
            <w:tcW w:w="2972" w:type="dxa"/>
          </w:tcPr>
          <w:p w14:paraId="622D5F44" w14:textId="7AF26CE5" w:rsidR="00E8148F" w:rsidRPr="00B72360" w:rsidRDefault="00E8148F" w:rsidP="00E8148F">
            <w:pPr>
              <w:rPr>
                <w:rFonts w:ascii="Malgun Gothic Semilight" w:eastAsia="Malgun Gothic Semilight" w:hAnsi="Malgun Gothic Semilight" w:cs="Malgun Gothic Semilight"/>
                <w:b/>
              </w:rPr>
            </w:pPr>
            <w:r w:rsidRPr="00B72360">
              <w:rPr>
                <w:rFonts w:ascii="Malgun Gothic Semilight" w:eastAsia="Malgun Gothic Semilight" w:hAnsi="Malgun Gothic Semilight" w:cs="Malgun Gothic Semilight"/>
                <w:b/>
              </w:rPr>
              <w:t>Resource</w:t>
            </w:r>
            <w:r>
              <w:rPr>
                <w:rFonts w:ascii="Malgun Gothic Semilight" w:eastAsia="Malgun Gothic Semilight" w:hAnsi="Malgun Gothic Semilight" w:cs="Malgun Gothic Semilight"/>
                <w:b/>
              </w:rPr>
              <w:t xml:space="preserve"> &amp; Activity</w:t>
            </w:r>
            <w:r w:rsidRPr="00B72360">
              <w:rPr>
                <w:rFonts w:ascii="Malgun Gothic Semilight" w:eastAsia="Malgun Gothic Semilight" w:hAnsi="Malgun Gothic Semilight" w:cs="Malgun Gothic Semilight"/>
                <w:b/>
              </w:rPr>
              <w:t xml:space="preserve"> Levy</w:t>
            </w:r>
          </w:p>
        </w:tc>
        <w:tc>
          <w:tcPr>
            <w:tcW w:w="1701" w:type="dxa"/>
            <w:vAlign w:val="center"/>
          </w:tcPr>
          <w:p w14:paraId="01AC94F7" w14:textId="5A1604C7" w:rsidR="00E8148F" w:rsidRPr="00B72360" w:rsidRDefault="00E8148F" w:rsidP="00E8148F">
            <w:pPr>
              <w:jc w:val="right"/>
              <w:rPr>
                <w:rFonts w:ascii="Malgun Gothic Semilight" w:eastAsia="Malgun Gothic Semilight" w:hAnsi="Malgun Gothic Semilight" w:cs="Malgun Gothic Semilight"/>
              </w:rPr>
            </w:pPr>
            <w:r w:rsidRPr="00B72360">
              <w:rPr>
                <w:rFonts w:ascii="Malgun Gothic Semilight" w:eastAsia="Malgun Gothic Semilight" w:hAnsi="Malgun Gothic Semilight" w:cs="Malgun Gothic Semilight"/>
              </w:rPr>
              <w:t>$</w:t>
            </w:r>
            <w:r w:rsidR="009136BC">
              <w:rPr>
                <w:rFonts w:ascii="Malgun Gothic Semilight" w:eastAsia="Malgun Gothic Semilight" w:hAnsi="Malgun Gothic Semilight" w:cs="Malgun Gothic Semilight"/>
              </w:rPr>
              <w:t>615</w:t>
            </w:r>
            <w:r w:rsidRPr="00B72360">
              <w:rPr>
                <w:rFonts w:ascii="Malgun Gothic Semilight" w:eastAsia="Malgun Gothic Semilight" w:hAnsi="Malgun Gothic Semilight" w:cs="Malgun Gothic Semilight"/>
              </w:rPr>
              <w:t>.00</w:t>
            </w:r>
          </w:p>
        </w:tc>
        <w:tc>
          <w:tcPr>
            <w:tcW w:w="1985" w:type="dxa"/>
            <w:vAlign w:val="center"/>
          </w:tcPr>
          <w:p w14:paraId="54DB725D" w14:textId="447504DB" w:rsidR="00E8148F" w:rsidRPr="00B72360" w:rsidRDefault="00E8148F" w:rsidP="00E8148F">
            <w:pPr>
              <w:jc w:val="right"/>
              <w:rPr>
                <w:rFonts w:ascii="Malgun Gothic Semilight" w:eastAsia="Malgun Gothic Semilight" w:hAnsi="Malgun Gothic Semilight" w:cs="Malgun Gothic Semilight"/>
              </w:rPr>
            </w:pPr>
            <w:r w:rsidRPr="00B72360">
              <w:rPr>
                <w:rFonts w:ascii="Malgun Gothic Semilight" w:eastAsia="Malgun Gothic Semilight" w:hAnsi="Malgun Gothic Semilight" w:cs="Malgun Gothic Semilight"/>
              </w:rPr>
              <w:t>$</w:t>
            </w:r>
            <w:r w:rsidR="009136BC">
              <w:rPr>
                <w:rFonts w:ascii="Malgun Gothic Semilight" w:eastAsia="Malgun Gothic Semilight" w:hAnsi="Malgun Gothic Semilight" w:cs="Malgun Gothic Semilight"/>
              </w:rPr>
              <w:t>1230</w:t>
            </w:r>
            <w:r w:rsidRPr="00B72360">
              <w:rPr>
                <w:rFonts w:ascii="Malgun Gothic Semilight" w:eastAsia="Malgun Gothic Semilight" w:hAnsi="Malgun Gothic Semilight" w:cs="Malgun Gothic Semilight"/>
              </w:rPr>
              <w:t>.00</w:t>
            </w:r>
          </w:p>
        </w:tc>
        <w:tc>
          <w:tcPr>
            <w:tcW w:w="1984" w:type="dxa"/>
            <w:vAlign w:val="center"/>
          </w:tcPr>
          <w:p w14:paraId="01BF4131" w14:textId="1E641C74" w:rsidR="00E8148F" w:rsidRPr="00B72360" w:rsidRDefault="00E8148F" w:rsidP="00E8148F">
            <w:pPr>
              <w:jc w:val="right"/>
              <w:rPr>
                <w:rFonts w:ascii="Malgun Gothic Semilight" w:eastAsia="Malgun Gothic Semilight" w:hAnsi="Malgun Gothic Semilight" w:cs="Malgun Gothic Semilight"/>
              </w:rPr>
            </w:pPr>
            <w:r w:rsidRPr="00B72360">
              <w:rPr>
                <w:rFonts w:ascii="Malgun Gothic Semilight" w:eastAsia="Malgun Gothic Semilight" w:hAnsi="Malgun Gothic Semilight" w:cs="Malgun Gothic Semilight"/>
              </w:rPr>
              <w:t>$</w:t>
            </w:r>
            <w:r w:rsidR="009136BC">
              <w:rPr>
                <w:rFonts w:ascii="Malgun Gothic Semilight" w:eastAsia="Malgun Gothic Semilight" w:hAnsi="Malgun Gothic Semilight" w:cs="Malgun Gothic Semilight"/>
              </w:rPr>
              <w:t>1845</w:t>
            </w:r>
            <w:r w:rsidRPr="00B72360">
              <w:rPr>
                <w:rFonts w:ascii="Malgun Gothic Semilight" w:eastAsia="Malgun Gothic Semilight" w:hAnsi="Malgun Gothic Semilight" w:cs="Malgun Gothic Semilight"/>
              </w:rPr>
              <w:t>.00</w:t>
            </w:r>
          </w:p>
        </w:tc>
        <w:tc>
          <w:tcPr>
            <w:tcW w:w="1978" w:type="dxa"/>
            <w:vAlign w:val="center"/>
          </w:tcPr>
          <w:p w14:paraId="2134B265" w14:textId="07ADD12D" w:rsidR="00E8148F" w:rsidRPr="00B72360" w:rsidRDefault="00E8148F" w:rsidP="00E8148F">
            <w:pPr>
              <w:jc w:val="right"/>
              <w:rPr>
                <w:rFonts w:ascii="Malgun Gothic Semilight" w:eastAsia="Malgun Gothic Semilight" w:hAnsi="Malgun Gothic Semilight" w:cs="Malgun Gothic Semilight"/>
              </w:rPr>
            </w:pPr>
            <w:r w:rsidRPr="00B72360">
              <w:rPr>
                <w:rFonts w:ascii="Malgun Gothic Semilight" w:eastAsia="Malgun Gothic Semilight" w:hAnsi="Malgun Gothic Semilight" w:cs="Malgun Gothic Semilight"/>
              </w:rPr>
              <w:t>$</w:t>
            </w:r>
            <w:r w:rsidR="009136BC">
              <w:rPr>
                <w:rFonts w:ascii="Malgun Gothic Semilight" w:eastAsia="Malgun Gothic Semilight" w:hAnsi="Malgun Gothic Semilight" w:cs="Malgun Gothic Semilight"/>
              </w:rPr>
              <w:t>246</w:t>
            </w:r>
            <w:r w:rsidR="0056714F">
              <w:rPr>
                <w:rFonts w:ascii="Malgun Gothic Semilight" w:eastAsia="Malgun Gothic Semilight" w:hAnsi="Malgun Gothic Semilight" w:cs="Malgun Gothic Semilight"/>
              </w:rPr>
              <w:t>0</w:t>
            </w:r>
            <w:r w:rsidRPr="00B72360">
              <w:rPr>
                <w:rFonts w:ascii="Malgun Gothic Semilight" w:eastAsia="Malgun Gothic Semilight" w:hAnsi="Malgun Gothic Semilight" w:cs="Malgun Gothic Semilight"/>
              </w:rPr>
              <w:t>.00</w:t>
            </w:r>
          </w:p>
        </w:tc>
      </w:tr>
      <w:tr w:rsidR="00434CFE" w:rsidRPr="00B72360" w14:paraId="38D62E78" w14:textId="77777777" w:rsidTr="00CA6FDF">
        <w:trPr>
          <w:trHeight w:val="454"/>
          <w:jc w:val="center"/>
        </w:trPr>
        <w:tc>
          <w:tcPr>
            <w:tcW w:w="2972" w:type="dxa"/>
            <w:shd w:val="clear" w:color="auto" w:fill="FFFF00"/>
          </w:tcPr>
          <w:p w14:paraId="015FCC01" w14:textId="77777777" w:rsidR="00434CFE" w:rsidRPr="00B72360" w:rsidRDefault="00434CFE" w:rsidP="00883CD8">
            <w:pPr>
              <w:rPr>
                <w:rFonts w:ascii="Malgun Gothic Semilight" w:eastAsia="Malgun Gothic Semilight" w:hAnsi="Malgun Gothic Semilight" w:cs="Malgun Gothic Semilight"/>
                <w:b/>
              </w:rPr>
            </w:pPr>
            <w:r w:rsidRPr="00B72360">
              <w:rPr>
                <w:rFonts w:ascii="Malgun Gothic Semilight" w:eastAsia="Malgun Gothic Semilight" w:hAnsi="Malgun Gothic Semilight" w:cs="Malgun Gothic Semilight"/>
                <w:b/>
              </w:rPr>
              <w:t>Total per Term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321EB46" w14:textId="4F84AF56" w:rsidR="00434CFE" w:rsidRPr="00B72360" w:rsidRDefault="00FE0980" w:rsidP="00883CD8">
            <w:pPr>
              <w:jc w:val="right"/>
              <w:rPr>
                <w:rFonts w:ascii="Malgun Gothic Semilight" w:eastAsia="Malgun Gothic Semilight" w:hAnsi="Malgun Gothic Semilight" w:cs="Malgun Gothic Semilight"/>
                <w:b/>
              </w:rPr>
            </w:pPr>
            <w:r>
              <w:rPr>
                <w:rFonts w:ascii="Malgun Gothic Semilight" w:eastAsia="Malgun Gothic Semilight" w:hAnsi="Malgun Gothic Semilight" w:cs="Malgun Gothic Semilight"/>
                <w:b/>
              </w:rPr>
              <w:t>$</w:t>
            </w:r>
            <w:r w:rsidR="009136BC">
              <w:rPr>
                <w:rFonts w:ascii="Malgun Gothic Semilight" w:eastAsia="Malgun Gothic Semilight" w:hAnsi="Malgun Gothic Semilight" w:cs="Malgun Gothic Semilight"/>
                <w:b/>
              </w:rPr>
              <w:t>772.75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574BBD03" w14:textId="59DA5262" w:rsidR="00434CFE" w:rsidRPr="00B72360" w:rsidRDefault="00CE6C8C" w:rsidP="00883CD8">
            <w:pPr>
              <w:jc w:val="right"/>
              <w:rPr>
                <w:rFonts w:ascii="Malgun Gothic Semilight" w:eastAsia="Malgun Gothic Semilight" w:hAnsi="Malgun Gothic Semilight" w:cs="Malgun Gothic Semilight"/>
                <w:b/>
              </w:rPr>
            </w:pPr>
            <w:r>
              <w:rPr>
                <w:rFonts w:ascii="Malgun Gothic Semilight" w:eastAsia="Malgun Gothic Semilight" w:hAnsi="Malgun Gothic Semilight" w:cs="Malgun Gothic Semilight"/>
                <w:b/>
              </w:rPr>
              <w:t>$</w:t>
            </w:r>
            <w:r w:rsidR="009136BC">
              <w:rPr>
                <w:rFonts w:ascii="Malgun Gothic Semilight" w:eastAsia="Malgun Gothic Semilight" w:hAnsi="Malgun Gothic Semilight" w:cs="Malgun Gothic Semilight"/>
                <w:b/>
              </w:rPr>
              <w:t>1099.5</w:t>
            </w:r>
            <w:r w:rsidR="0030703E">
              <w:rPr>
                <w:rFonts w:ascii="Malgun Gothic Semilight" w:eastAsia="Malgun Gothic Semilight" w:hAnsi="Malgun Gothic Semilight" w:cs="Malgun Gothic Semilight"/>
                <w:b/>
              </w:rPr>
              <w:t>0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0F9F0691" w14:textId="5BA5B3FD" w:rsidR="00434CFE" w:rsidRPr="00B72360" w:rsidRDefault="009136BC" w:rsidP="00883CD8">
            <w:pPr>
              <w:jc w:val="right"/>
              <w:rPr>
                <w:rFonts w:ascii="Malgun Gothic Semilight" w:eastAsia="Malgun Gothic Semilight" w:hAnsi="Malgun Gothic Semilight" w:cs="Malgun Gothic Semilight"/>
                <w:b/>
              </w:rPr>
            </w:pPr>
            <w:r>
              <w:rPr>
                <w:rFonts w:ascii="Malgun Gothic Semilight" w:eastAsia="Malgun Gothic Semilight" w:hAnsi="Malgun Gothic Semilight" w:cs="Malgun Gothic Semilight"/>
                <w:b/>
              </w:rPr>
              <w:t>$1405.25</w:t>
            </w:r>
          </w:p>
        </w:tc>
        <w:tc>
          <w:tcPr>
            <w:tcW w:w="1978" w:type="dxa"/>
            <w:shd w:val="clear" w:color="auto" w:fill="FFFF00"/>
            <w:vAlign w:val="center"/>
          </w:tcPr>
          <w:p w14:paraId="62CBA06C" w14:textId="703118B5" w:rsidR="00434CFE" w:rsidRPr="00B72360" w:rsidRDefault="009136BC" w:rsidP="00883CD8">
            <w:pPr>
              <w:jc w:val="right"/>
              <w:rPr>
                <w:rFonts w:ascii="Malgun Gothic Semilight" w:eastAsia="Malgun Gothic Semilight" w:hAnsi="Malgun Gothic Semilight" w:cs="Malgun Gothic Semilight"/>
                <w:b/>
              </w:rPr>
            </w:pPr>
            <w:r>
              <w:rPr>
                <w:rFonts w:ascii="Malgun Gothic Semilight" w:eastAsia="Malgun Gothic Semilight" w:hAnsi="Malgun Gothic Semilight" w:cs="Malgun Gothic Semilight"/>
                <w:b/>
              </w:rPr>
              <w:t>$1646</w:t>
            </w:r>
            <w:r w:rsidR="009E4E2A">
              <w:rPr>
                <w:rFonts w:ascii="Malgun Gothic Semilight" w:eastAsia="Malgun Gothic Semilight" w:hAnsi="Malgun Gothic Semilight" w:cs="Malgun Gothic Semilight"/>
                <w:b/>
              </w:rPr>
              <w:t>.00</w:t>
            </w:r>
          </w:p>
        </w:tc>
      </w:tr>
      <w:tr w:rsidR="00434CFE" w:rsidRPr="00B72360" w14:paraId="52D46618" w14:textId="77777777" w:rsidTr="00CA6FDF">
        <w:trPr>
          <w:trHeight w:val="454"/>
          <w:jc w:val="center"/>
        </w:trPr>
        <w:tc>
          <w:tcPr>
            <w:tcW w:w="2972" w:type="dxa"/>
            <w:shd w:val="clear" w:color="auto" w:fill="FFFF00"/>
          </w:tcPr>
          <w:p w14:paraId="0BC18644" w14:textId="77777777" w:rsidR="00434CFE" w:rsidRPr="00B72360" w:rsidRDefault="00434CFE" w:rsidP="00883CD8">
            <w:pPr>
              <w:rPr>
                <w:rFonts w:ascii="Malgun Gothic Semilight" w:eastAsia="Malgun Gothic Semilight" w:hAnsi="Malgun Gothic Semilight" w:cs="Malgun Gothic Semilight"/>
                <w:b/>
              </w:rPr>
            </w:pPr>
            <w:r w:rsidRPr="00B72360">
              <w:rPr>
                <w:rFonts w:ascii="Malgun Gothic Semilight" w:eastAsia="Malgun Gothic Semilight" w:hAnsi="Malgun Gothic Semilight" w:cs="Malgun Gothic Semilight"/>
                <w:b/>
              </w:rPr>
              <w:t>Total per Year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1A489BEC" w14:textId="615043FA" w:rsidR="00434CFE" w:rsidRPr="00B72360" w:rsidRDefault="00FE0980" w:rsidP="00883CD8">
            <w:pPr>
              <w:jc w:val="right"/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/>
              </w:rPr>
              <w:t>$</w:t>
            </w:r>
            <w:r w:rsidR="009136BC">
              <w:rPr>
                <w:rFonts w:ascii="Malgun Gothic Semilight" w:eastAsia="Malgun Gothic Semilight" w:hAnsi="Malgun Gothic Semilight" w:cs="Malgun Gothic Semilight"/>
              </w:rPr>
              <w:t>3091.00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6E926F91" w14:textId="2C3B47EE" w:rsidR="00434CFE" w:rsidRPr="00B72360" w:rsidRDefault="009E4E2A" w:rsidP="00883CD8">
            <w:pPr>
              <w:jc w:val="right"/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/>
              </w:rPr>
              <w:t>$43</w:t>
            </w:r>
            <w:r w:rsidR="009136BC">
              <w:rPr>
                <w:rFonts w:ascii="Malgun Gothic Semilight" w:eastAsia="Malgun Gothic Semilight" w:hAnsi="Malgun Gothic Semilight" w:cs="Malgun Gothic Semilight"/>
              </w:rPr>
              <w:t>9</w:t>
            </w:r>
            <w:r>
              <w:rPr>
                <w:rFonts w:ascii="Malgun Gothic Semilight" w:eastAsia="Malgun Gothic Semilight" w:hAnsi="Malgun Gothic Semilight" w:cs="Malgun Gothic Semilight"/>
              </w:rPr>
              <w:t>8.00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02CF0EC8" w14:textId="7218C9A7" w:rsidR="00434CFE" w:rsidRPr="00B72360" w:rsidRDefault="009136BC" w:rsidP="00883CD8">
            <w:pPr>
              <w:jc w:val="right"/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/>
              </w:rPr>
              <w:t>$5621</w:t>
            </w:r>
            <w:r w:rsidR="009E4E2A">
              <w:rPr>
                <w:rFonts w:ascii="Malgun Gothic Semilight" w:eastAsia="Malgun Gothic Semilight" w:hAnsi="Malgun Gothic Semilight" w:cs="Malgun Gothic Semilight"/>
              </w:rPr>
              <w:t>.00</w:t>
            </w:r>
          </w:p>
        </w:tc>
        <w:tc>
          <w:tcPr>
            <w:tcW w:w="1978" w:type="dxa"/>
            <w:shd w:val="clear" w:color="auto" w:fill="FFFF00"/>
            <w:vAlign w:val="center"/>
          </w:tcPr>
          <w:p w14:paraId="5C76C0EF" w14:textId="296153A2" w:rsidR="00434CFE" w:rsidRPr="00B72360" w:rsidRDefault="009E4E2A" w:rsidP="00883CD8">
            <w:pPr>
              <w:jc w:val="right"/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/>
              </w:rPr>
              <w:t>$</w:t>
            </w:r>
            <w:r w:rsidR="009136BC">
              <w:rPr>
                <w:rFonts w:ascii="Malgun Gothic Semilight" w:eastAsia="Malgun Gothic Semilight" w:hAnsi="Malgun Gothic Semilight" w:cs="Malgun Gothic Semilight"/>
              </w:rPr>
              <w:t>658</w:t>
            </w:r>
            <w:r w:rsidR="004603A2">
              <w:rPr>
                <w:rFonts w:ascii="Malgun Gothic Semilight" w:eastAsia="Malgun Gothic Semilight" w:hAnsi="Malgun Gothic Semilight" w:cs="Malgun Gothic Semilight"/>
              </w:rPr>
              <w:t>4.00</w:t>
            </w:r>
          </w:p>
        </w:tc>
      </w:tr>
    </w:tbl>
    <w:p w14:paraId="0776D6DF" w14:textId="70EF31AD" w:rsidR="00CD5474" w:rsidRDefault="00CD5474">
      <w:pPr>
        <w:pStyle w:val="BodyText"/>
        <w:spacing w:before="11"/>
        <w:rPr>
          <w:b/>
          <w:sz w:val="13"/>
        </w:rPr>
      </w:pPr>
    </w:p>
    <w:p w14:paraId="13CCACDF" w14:textId="35D2EE14" w:rsidR="00E026FF" w:rsidRPr="00D2408E" w:rsidRDefault="00CA6FDF">
      <w:pPr>
        <w:pStyle w:val="BodyText"/>
        <w:spacing w:before="11"/>
        <w:rPr>
          <w:b/>
          <w:sz w:val="13"/>
        </w:rPr>
      </w:pPr>
      <w:r>
        <w:rPr>
          <w:b/>
          <w:sz w:val="13"/>
        </w:rPr>
        <w:t>PLUS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1701"/>
        <w:gridCol w:w="1985"/>
        <w:gridCol w:w="1984"/>
        <w:gridCol w:w="1978"/>
      </w:tblGrid>
      <w:tr w:rsidR="00E026FF" w:rsidRPr="00B72360" w14:paraId="7223581B" w14:textId="77777777" w:rsidTr="00491E50">
        <w:trPr>
          <w:trHeight w:val="454"/>
          <w:jc w:val="center"/>
        </w:trPr>
        <w:tc>
          <w:tcPr>
            <w:tcW w:w="2972" w:type="dxa"/>
          </w:tcPr>
          <w:p w14:paraId="535FE822" w14:textId="77777777" w:rsidR="00E026FF" w:rsidRPr="00B72360" w:rsidRDefault="00E026FF" w:rsidP="00E026FF">
            <w:pPr>
              <w:rPr>
                <w:rFonts w:ascii="Malgun Gothic Semilight" w:eastAsia="Malgun Gothic Semilight" w:hAnsi="Malgun Gothic Semilight" w:cs="Malgun Gothic Semilight"/>
                <w:b/>
              </w:rPr>
            </w:pPr>
            <w:r w:rsidRPr="00B72360">
              <w:rPr>
                <w:rFonts w:ascii="Malgun Gothic Semilight" w:eastAsia="Malgun Gothic Semilight" w:hAnsi="Malgun Gothic Semilight" w:cs="Malgun Gothic Semilight"/>
                <w:b/>
              </w:rPr>
              <w:t xml:space="preserve">Parents &amp; </w:t>
            </w:r>
            <w:r>
              <w:rPr>
                <w:rFonts w:ascii="Malgun Gothic Semilight" w:eastAsia="Malgun Gothic Semilight" w:hAnsi="Malgun Gothic Semilight" w:cs="Malgun Gothic Semilight"/>
                <w:b/>
              </w:rPr>
              <w:t>Friends</w:t>
            </w:r>
            <w:r w:rsidRPr="00B72360">
              <w:rPr>
                <w:rFonts w:ascii="Malgun Gothic Semilight" w:eastAsia="Malgun Gothic Semilight" w:hAnsi="Malgun Gothic Semilight" w:cs="Malgun Gothic Semilight"/>
                <w:b/>
              </w:rPr>
              <w:t xml:space="preserve"> </w:t>
            </w:r>
            <w:r>
              <w:rPr>
                <w:rFonts w:ascii="Malgun Gothic Semilight" w:eastAsia="Malgun Gothic Semilight" w:hAnsi="Malgun Gothic Semilight" w:cs="Malgun Gothic Semilight"/>
                <w:b/>
              </w:rPr>
              <w:t>L</w:t>
            </w:r>
            <w:r w:rsidRPr="00B72360">
              <w:rPr>
                <w:rFonts w:ascii="Malgun Gothic Semilight" w:eastAsia="Malgun Gothic Semilight" w:hAnsi="Malgun Gothic Semilight" w:cs="Malgun Gothic Semilight"/>
                <w:b/>
              </w:rPr>
              <w:t>evy</w:t>
            </w:r>
            <w:r>
              <w:rPr>
                <w:rFonts w:ascii="Malgun Gothic Semilight" w:eastAsia="Malgun Gothic Semilight" w:hAnsi="Malgun Gothic Semilight" w:cs="Malgun Gothic Semilight"/>
                <w:b/>
              </w:rPr>
              <w:t xml:space="preserve"> (Voluntary)</w:t>
            </w:r>
          </w:p>
        </w:tc>
        <w:tc>
          <w:tcPr>
            <w:tcW w:w="1701" w:type="dxa"/>
            <w:vAlign w:val="center"/>
          </w:tcPr>
          <w:p w14:paraId="21594954" w14:textId="260E4086" w:rsidR="00E026FF" w:rsidRPr="00B72360" w:rsidRDefault="00E026FF" w:rsidP="00E026FF">
            <w:pPr>
              <w:jc w:val="right"/>
              <w:rPr>
                <w:rFonts w:ascii="Malgun Gothic Semilight" w:eastAsia="Malgun Gothic Semilight" w:hAnsi="Malgun Gothic Semilight" w:cs="Malgun Gothic Semilight"/>
              </w:rPr>
            </w:pPr>
            <w:r w:rsidRPr="00B72360">
              <w:rPr>
                <w:rFonts w:ascii="Malgun Gothic Semilight" w:eastAsia="Malgun Gothic Semilight" w:hAnsi="Malgun Gothic Semilight" w:cs="Malgun Gothic Semilight"/>
              </w:rPr>
              <w:t>$</w:t>
            </w:r>
            <w:r>
              <w:rPr>
                <w:rFonts w:ascii="Malgun Gothic Semilight" w:eastAsia="Malgun Gothic Semilight" w:hAnsi="Malgun Gothic Semilight" w:cs="Malgun Gothic Semilight"/>
              </w:rPr>
              <w:t>116.0</w:t>
            </w:r>
            <w:r w:rsidRPr="00B72360">
              <w:rPr>
                <w:rFonts w:ascii="Malgun Gothic Semilight" w:eastAsia="Malgun Gothic Semilight" w:hAnsi="Malgun Gothic Semilight" w:cs="Malgun Gothic Semilight"/>
              </w:rPr>
              <w:t>0</w:t>
            </w:r>
          </w:p>
        </w:tc>
        <w:tc>
          <w:tcPr>
            <w:tcW w:w="1985" w:type="dxa"/>
            <w:vAlign w:val="center"/>
          </w:tcPr>
          <w:p w14:paraId="795EE158" w14:textId="1D8B95EE" w:rsidR="00E026FF" w:rsidRPr="00B72360" w:rsidRDefault="00E026FF" w:rsidP="00E026FF">
            <w:pPr>
              <w:jc w:val="right"/>
              <w:rPr>
                <w:rFonts w:ascii="Malgun Gothic Semilight" w:eastAsia="Malgun Gothic Semilight" w:hAnsi="Malgun Gothic Semilight" w:cs="Malgun Gothic Semilight"/>
              </w:rPr>
            </w:pPr>
            <w:r w:rsidRPr="00B72360">
              <w:rPr>
                <w:rFonts w:ascii="Malgun Gothic Semilight" w:eastAsia="Malgun Gothic Semilight" w:hAnsi="Malgun Gothic Semilight" w:cs="Malgun Gothic Semilight"/>
              </w:rPr>
              <w:t>$</w:t>
            </w:r>
            <w:r>
              <w:rPr>
                <w:rFonts w:ascii="Malgun Gothic Semilight" w:eastAsia="Malgun Gothic Semilight" w:hAnsi="Malgun Gothic Semilight" w:cs="Malgun Gothic Semilight"/>
              </w:rPr>
              <w:t>116.0</w:t>
            </w:r>
            <w:r w:rsidRPr="00B72360">
              <w:rPr>
                <w:rFonts w:ascii="Malgun Gothic Semilight" w:eastAsia="Malgun Gothic Semilight" w:hAnsi="Malgun Gothic Semilight" w:cs="Malgun Gothic Semilight"/>
              </w:rPr>
              <w:t>0</w:t>
            </w:r>
          </w:p>
        </w:tc>
        <w:tc>
          <w:tcPr>
            <w:tcW w:w="1984" w:type="dxa"/>
            <w:vAlign w:val="center"/>
          </w:tcPr>
          <w:p w14:paraId="47F7F843" w14:textId="1714ED3D" w:rsidR="00E026FF" w:rsidRPr="00B72360" w:rsidRDefault="00E026FF" w:rsidP="00E026FF">
            <w:pPr>
              <w:jc w:val="right"/>
              <w:rPr>
                <w:rFonts w:ascii="Malgun Gothic Semilight" w:eastAsia="Malgun Gothic Semilight" w:hAnsi="Malgun Gothic Semilight" w:cs="Malgun Gothic Semilight"/>
              </w:rPr>
            </w:pPr>
            <w:r w:rsidRPr="00B72360">
              <w:rPr>
                <w:rFonts w:ascii="Malgun Gothic Semilight" w:eastAsia="Malgun Gothic Semilight" w:hAnsi="Malgun Gothic Semilight" w:cs="Malgun Gothic Semilight"/>
              </w:rPr>
              <w:t>$</w:t>
            </w:r>
            <w:r>
              <w:rPr>
                <w:rFonts w:ascii="Malgun Gothic Semilight" w:eastAsia="Malgun Gothic Semilight" w:hAnsi="Malgun Gothic Semilight" w:cs="Malgun Gothic Semilight"/>
              </w:rPr>
              <w:t>116.0</w:t>
            </w:r>
            <w:r w:rsidRPr="00B72360">
              <w:rPr>
                <w:rFonts w:ascii="Malgun Gothic Semilight" w:eastAsia="Malgun Gothic Semilight" w:hAnsi="Malgun Gothic Semilight" w:cs="Malgun Gothic Semilight"/>
              </w:rPr>
              <w:t>0</w:t>
            </w:r>
          </w:p>
        </w:tc>
        <w:tc>
          <w:tcPr>
            <w:tcW w:w="1978" w:type="dxa"/>
            <w:vAlign w:val="center"/>
          </w:tcPr>
          <w:p w14:paraId="0EFBEF98" w14:textId="15BBAB03" w:rsidR="00E026FF" w:rsidRPr="00B72360" w:rsidRDefault="00E026FF" w:rsidP="00E026FF">
            <w:pPr>
              <w:jc w:val="right"/>
              <w:rPr>
                <w:rFonts w:ascii="Malgun Gothic Semilight" w:eastAsia="Malgun Gothic Semilight" w:hAnsi="Malgun Gothic Semilight" w:cs="Malgun Gothic Semilight"/>
              </w:rPr>
            </w:pPr>
            <w:r w:rsidRPr="00B72360">
              <w:rPr>
                <w:rFonts w:ascii="Malgun Gothic Semilight" w:eastAsia="Malgun Gothic Semilight" w:hAnsi="Malgun Gothic Semilight" w:cs="Malgun Gothic Semilight"/>
              </w:rPr>
              <w:t>$</w:t>
            </w:r>
            <w:r>
              <w:rPr>
                <w:rFonts w:ascii="Malgun Gothic Semilight" w:eastAsia="Malgun Gothic Semilight" w:hAnsi="Malgun Gothic Semilight" w:cs="Malgun Gothic Semilight"/>
              </w:rPr>
              <w:t>116.0</w:t>
            </w:r>
            <w:r w:rsidRPr="00B72360">
              <w:rPr>
                <w:rFonts w:ascii="Malgun Gothic Semilight" w:eastAsia="Malgun Gothic Semilight" w:hAnsi="Malgun Gothic Semilight" w:cs="Malgun Gothic Semilight"/>
              </w:rPr>
              <w:t>0</w:t>
            </w:r>
          </w:p>
        </w:tc>
      </w:tr>
      <w:tr w:rsidR="00E026FF" w:rsidRPr="00B72360" w14:paraId="10C56B78" w14:textId="77777777" w:rsidTr="00491E50">
        <w:trPr>
          <w:trHeight w:val="454"/>
          <w:jc w:val="center"/>
        </w:trPr>
        <w:tc>
          <w:tcPr>
            <w:tcW w:w="2972" w:type="dxa"/>
          </w:tcPr>
          <w:p w14:paraId="50F8055C" w14:textId="77777777" w:rsidR="00E026FF" w:rsidRPr="00B72360" w:rsidRDefault="00E026FF" w:rsidP="00491E50">
            <w:pPr>
              <w:rPr>
                <w:rFonts w:ascii="Malgun Gothic Semilight" w:eastAsia="Malgun Gothic Semilight" w:hAnsi="Malgun Gothic Semilight" w:cs="Malgun Gothic Semilight"/>
                <w:b/>
              </w:rPr>
            </w:pPr>
            <w:r>
              <w:rPr>
                <w:rFonts w:ascii="Malgun Gothic Semilight" w:eastAsia="Malgun Gothic Semilight" w:hAnsi="Malgun Gothic Semilight" w:cs="Malgun Gothic Semilight"/>
                <w:b/>
              </w:rPr>
              <w:t>Parish Levy (Voluntary)</w:t>
            </w:r>
          </w:p>
        </w:tc>
        <w:tc>
          <w:tcPr>
            <w:tcW w:w="1701" w:type="dxa"/>
            <w:vAlign w:val="center"/>
          </w:tcPr>
          <w:p w14:paraId="55F27682" w14:textId="6E5EFFDD" w:rsidR="00E026FF" w:rsidRPr="00B72360" w:rsidRDefault="00E026FF" w:rsidP="00491E50">
            <w:pPr>
              <w:jc w:val="right"/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/>
              </w:rPr>
              <w:t>$80.00</w:t>
            </w:r>
          </w:p>
        </w:tc>
        <w:tc>
          <w:tcPr>
            <w:tcW w:w="1985" w:type="dxa"/>
            <w:vAlign w:val="center"/>
          </w:tcPr>
          <w:p w14:paraId="51B93C22" w14:textId="28ABC22E" w:rsidR="00E026FF" w:rsidRPr="00B72360" w:rsidRDefault="00E026FF" w:rsidP="00491E50">
            <w:pPr>
              <w:jc w:val="right"/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/>
              </w:rPr>
              <w:t>$80.00</w:t>
            </w:r>
          </w:p>
        </w:tc>
        <w:tc>
          <w:tcPr>
            <w:tcW w:w="1984" w:type="dxa"/>
            <w:vAlign w:val="center"/>
          </w:tcPr>
          <w:p w14:paraId="4A44B533" w14:textId="5861045F" w:rsidR="00E026FF" w:rsidRPr="00B72360" w:rsidRDefault="00E026FF" w:rsidP="00491E50">
            <w:pPr>
              <w:jc w:val="right"/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/>
              </w:rPr>
              <w:t>$80.00</w:t>
            </w:r>
          </w:p>
        </w:tc>
        <w:tc>
          <w:tcPr>
            <w:tcW w:w="1978" w:type="dxa"/>
            <w:vAlign w:val="center"/>
          </w:tcPr>
          <w:p w14:paraId="48E83EFE" w14:textId="7A32C668" w:rsidR="00E026FF" w:rsidRPr="00B72360" w:rsidRDefault="00E026FF" w:rsidP="00491E50">
            <w:pPr>
              <w:jc w:val="right"/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/>
              </w:rPr>
              <w:t>$80.00</w:t>
            </w:r>
          </w:p>
        </w:tc>
      </w:tr>
    </w:tbl>
    <w:p w14:paraId="7C72FB6C" w14:textId="77777777" w:rsidR="004A768B" w:rsidRDefault="004A768B">
      <w:pPr>
        <w:pStyle w:val="BodyText"/>
        <w:spacing w:before="9"/>
        <w:rPr>
          <w:b/>
        </w:rPr>
      </w:pPr>
    </w:p>
    <w:p w14:paraId="1D1F451D" w14:textId="77777777" w:rsidR="00CD5474" w:rsidRDefault="0C0B651D" w:rsidP="0C0B651D">
      <w:pPr>
        <w:pStyle w:val="BodyText"/>
        <w:spacing w:before="8"/>
        <w:rPr>
          <w:b/>
          <w:bCs/>
        </w:rPr>
      </w:pPr>
      <w:r w:rsidRPr="0C0B651D">
        <w:rPr>
          <w:b/>
          <w:bCs/>
        </w:rPr>
        <w:t>Explanation of fees and levies</w:t>
      </w:r>
    </w:p>
    <w:p w14:paraId="53AB3E21" w14:textId="77777777" w:rsidR="007663A7" w:rsidRDefault="007663A7">
      <w:pPr>
        <w:pStyle w:val="BodyText"/>
        <w:spacing w:before="8"/>
        <w:rPr>
          <w:b/>
        </w:rPr>
      </w:pPr>
    </w:p>
    <w:tbl>
      <w:tblPr>
        <w:tblW w:w="10065" w:type="dxa"/>
        <w:tblInd w:w="-15" w:type="dxa"/>
        <w:tblBorders>
          <w:top w:val="single" w:sz="12" w:space="0" w:color="3953A4"/>
          <w:left w:val="single" w:sz="12" w:space="0" w:color="3953A4"/>
          <w:bottom w:val="single" w:sz="12" w:space="0" w:color="3953A4"/>
          <w:right w:val="single" w:sz="12" w:space="0" w:color="3953A4"/>
          <w:insideH w:val="single" w:sz="12" w:space="0" w:color="3953A4"/>
          <w:insideV w:val="single" w:sz="12" w:space="0" w:color="3953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2"/>
        <w:gridCol w:w="7653"/>
      </w:tblGrid>
      <w:tr w:rsidR="001B36EA" w:rsidRPr="00FA4915" w14:paraId="0070062F" w14:textId="77777777" w:rsidTr="001D32D9">
        <w:trPr>
          <w:trHeight w:val="340"/>
        </w:trPr>
        <w:tc>
          <w:tcPr>
            <w:tcW w:w="2412" w:type="dxa"/>
            <w:tcBorders>
              <w:top w:val="single" w:sz="4" w:space="0" w:color="3953A4"/>
              <w:bottom w:val="single" w:sz="4" w:space="0" w:color="3953A4"/>
              <w:right w:val="single" w:sz="4" w:space="0" w:color="3953A4"/>
            </w:tcBorders>
          </w:tcPr>
          <w:p w14:paraId="412DCA6E" w14:textId="1FC445A5" w:rsidR="001B36EA" w:rsidRDefault="001B36EA" w:rsidP="0C0B651D">
            <w:pPr>
              <w:pStyle w:val="TableParagraph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Tuition Levy</w:t>
            </w:r>
          </w:p>
        </w:tc>
        <w:tc>
          <w:tcPr>
            <w:tcW w:w="7653" w:type="dxa"/>
            <w:tcBorders>
              <w:top w:val="single" w:sz="4" w:space="0" w:color="3953A4"/>
              <w:bottom w:val="single" w:sz="4" w:space="0" w:color="3953A4"/>
              <w:right w:val="single" w:sz="4" w:space="0" w:color="3953A4"/>
            </w:tcBorders>
          </w:tcPr>
          <w:p w14:paraId="14BBB734" w14:textId="508423E9" w:rsidR="001B36EA" w:rsidRPr="0C0B651D" w:rsidRDefault="001B36EA" w:rsidP="0C0B651D">
            <w:pPr>
              <w:pStyle w:val="TableParagraph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tuition resources, administration and operating costs</w:t>
            </w:r>
          </w:p>
        </w:tc>
      </w:tr>
      <w:tr w:rsidR="007663A7" w:rsidRPr="00FA4915" w14:paraId="666A9E5B" w14:textId="77777777" w:rsidTr="001D32D9">
        <w:trPr>
          <w:trHeight w:val="340"/>
        </w:trPr>
        <w:tc>
          <w:tcPr>
            <w:tcW w:w="2412" w:type="dxa"/>
            <w:tcBorders>
              <w:top w:val="single" w:sz="4" w:space="0" w:color="3953A4"/>
              <w:bottom w:val="single" w:sz="4" w:space="0" w:color="3953A4"/>
              <w:right w:val="single" w:sz="4" w:space="0" w:color="3953A4"/>
            </w:tcBorders>
          </w:tcPr>
          <w:p w14:paraId="6B7B5499" w14:textId="77777777" w:rsidR="007663A7" w:rsidRPr="00FA4915" w:rsidRDefault="00CC560C" w:rsidP="0C0B651D">
            <w:pPr>
              <w:pStyle w:val="TableParagraph"/>
              <w:ind w:left="109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Capital</w:t>
            </w:r>
            <w:r w:rsidR="0C0B651D" w:rsidRPr="0C0B651D">
              <w:rPr>
                <w:sz w:val="24"/>
                <w:szCs w:val="24"/>
              </w:rPr>
              <w:t xml:space="preserve"> Levy</w:t>
            </w:r>
          </w:p>
        </w:tc>
        <w:tc>
          <w:tcPr>
            <w:tcW w:w="7653" w:type="dxa"/>
            <w:tcBorders>
              <w:top w:val="single" w:sz="4" w:space="0" w:color="3953A4"/>
              <w:bottom w:val="single" w:sz="4" w:space="0" w:color="3953A4"/>
              <w:right w:val="single" w:sz="4" w:space="0" w:color="3953A4"/>
            </w:tcBorders>
          </w:tcPr>
          <w:p w14:paraId="75695EE6" w14:textId="77777777" w:rsidR="007663A7" w:rsidRDefault="0C0B651D" w:rsidP="0C0B651D">
            <w:pPr>
              <w:pStyle w:val="TableParagraph"/>
              <w:ind w:left="109"/>
              <w:jc w:val="left"/>
              <w:rPr>
                <w:sz w:val="24"/>
                <w:szCs w:val="24"/>
              </w:rPr>
            </w:pPr>
            <w:r w:rsidRPr="0C0B651D">
              <w:rPr>
                <w:sz w:val="24"/>
                <w:szCs w:val="24"/>
              </w:rPr>
              <w:t>To cover repayments on buildings and maintenance</w:t>
            </w:r>
          </w:p>
        </w:tc>
      </w:tr>
      <w:tr w:rsidR="007663A7" w:rsidRPr="00FA4915" w14:paraId="4910CBE7" w14:textId="77777777" w:rsidTr="001D32D9">
        <w:trPr>
          <w:trHeight w:val="340"/>
        </w:trPr>
        <w:tc>
          <w:tcPr>
            <w:tcW w:w="2412" w:type="dxa"/>
            <w:tcBorders>
              <w:top w:val="single" w:sz="4" w:space="0" w:color="3953A4"/>
              <w:bottom w:val="single" w:sz="4" w:space="0" w:color="3953A4"/>
              <w:right w:val="single" w:sz="4" w:space="0" w:color="3953A4"/>
            </w:tcBorders>
          </w:tcPr>
          <w:p w14:paraId="2349EC31" w14:textId="78E5DE04" w:rsidR="007663A7" w:rsidRPr="00FA4915" w:rsidRDefault="00A871FE" w:rsidP="0C0B651D">
            <w:pPr>
              <w:pStyle w:val="TableParagraph"/>
              <w:ind w:left="109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Parents and </w:t>
            </w:r>
            <w:r w:rsidR="001B36EA">
              <w:rPr>
                <w:sz w:val="24"/>
                <w:szCs w:val="24"/>
              </w:rPr>
              <w:t>Friends</w:t>
            </w:r>
            <w:r w:rsidR="0C0B651D" w:rsidRPr="0C0B651D">
              <w:rPr>
                <w:sz w:val="24"/>
                <w:szCs w:val="24"/>
              </w:rPr>
              <w:t xml:space="preserve"> Levy</w:t>
            </w:r>
          </w:p>
        </w:tc>
        <w:tc>
          <w:tcPr>
            <w:tcW w:w="7653" w:type="dxa"/>
            <w:tcBorders>
              <w:top w:val="single" w:sz="4" w:space="0" w:color="3953A4"/>
              <w:bottom w:val="single" w:sz="4" w:space="0" w:color="3953A4"/>
              <w:right w:val="single" w:sz="4" w:space="0" w:color="3953A4"/>
            </w:tcBorders>
          </w:tcPr>
          <w:p w14:paraId="65F6D330" w14:textId="77777777" w:rsidR="007663A7" w:rsidRPr="00D2408E" w:rsidRDefault="0C0B651D" w:rsidP="0C0B651D">
            <w:pPr>
              <w:pStyle w:val="TableParagraph"/>
              <w:ind w:left="109"/>
              <w:jc w:val="left"/>
              <w:rPr>
                <w:sz w:val="24"/>
                <w:szCs w:val="24"/>
              </w:rPr>
            </w:pPr>
            <w:r w:rsidRPr="0C0B651D">
              <w:rPr>
                <w:sz w:val="24"/>
                <w:szCs w:val="24"/>
              </w:rPr>
              <w:t xml:space="preserve">To support the work of </w:t>
            </w:r>
            <w:r w:rsidR="00A871FE">
              <w:rPr>
                <w:sz w:val="24"/>
                <w:szCs w:val="24"/>
              </w:rPr>
              <w:t xml:space="preserve">parents and the </w:t>
            </w:r>
            <w:r w:rsidR="00A871FE" w:rsidRPr="00C402D5">
              <w:rPr>
                <w:sz w:val="24"/>
                <w:szCs w:val="24"/>
              </w:rPr>
              <w:t>community</w:t>
            </w:r>
            <w:r w:rsidRPr="00C402D5">
              <w:rPr>
                <w:sz w:val="24"/>
                <w:szCs w:val="24"/>
              </w:rPr>
              <w:t xml:space="preserve"> within the college</w:t>
            </w:r>
          </w:p>
        </w:tc>
      </w:tr>
      <w:tr w:rsidR="007663A7" w:rsidRPr="00FA4915" w14:paraId="34960D59" w14:textId="77777777" w:rsidTr="001D32D9">
        <w:trPr>
          <w:trHeight w:val="340"/>
        </w:trPr>
        <w:tc>
          <w:tcPr>
            <w:tcW w:w="2412" w:type="dxa"/>
            <w:tcBorders>
              <w:top w:val="single" w:sz="4" w:space="0" w:color="3953A4"/>
              <w:bottom w:val="single" w:sz="4" w:space="0" w:color="3953A4"/>
              <w:right w:val="single" w:sz="4" w:space="0" w:color="3953A4"/>
            </w:tcBorders>
          </w:tcPr>
          <w:p w14:paraId="246B333D" w14:textId="77777777" w:rsidR="007663A7" w:rsidRPr="00FA4915" w:rsidRDefault="0C0B651D" w:rsidP="0C0B651D">
            <w:pPr>
              <w:pStyle w:val="TableParagraph"/>
              <w:ind w:left="109"/>
              <w:jc w:val="left"/>
              <w:rPr>
                <w:sz w:val="24"/>
                <w:szCs w:val="24"/>
                <w:vertAlign w:val="superscript"/>
              </w:rPr>
            </w:pPr>
            <w:r w:rsidRPr="0C0B651D">
              <w:rPr>
                <w:sz w:val="24"/>
                <w:szCs w:val="24"/>
              </w:rPr>
              <w:t>Resource Levy</w:t>
            </w:r>
          </w:p>
        </w:tc>
        <w:tc>
          <w:tcPr>
            <w:tcW w:w="7653" w:type="dxa"/>
            <w:tcBorders>
              <w:top w:val="single" w:sz="4" w:space="0" w:color="3953A4"/>
              <w:bottom w:val="single" w:sz="4" w:space="0" w:color="3953A4"/>
              <w:right w:val="single" w:sz="4" w:space="0" w:color="3953A4"/>
            </w:tcBorders>
          </w:tcPr>
          <w:p w14:paraId="3F99683A" w14:textId="77777777" w:rsidR="00751353" w:rsidRPr="00C402D5" w:rsidRDefault="0C0B651D" w:rsidP="00751353">
            <w:pPr>
              <w:pStyle w:val="BodyText"/>
              <w:spacing w:before="78"/>
              <w:ind w:left="374"/>
            </w:pPr>
            <w:r w:rsidRPr="00C402D5">
              <w:t>This levy covers costs as indicated below:</w:t>
            </w:r>
          </w:p>
          <w:p w14:paraId="6E8FE30A" w14:textId="7D7C3A3E" w:rsidR="00643252" w:rsidRDefault="00643252" w:rsidP="0C0B651D">
            <w:pPr>
              <w:pStyle w:val="ListParagraph"/>
              <w:numPr>
                <w:ilvl w:val="1"/>
                <w:numId w:val="2"/>
              </w:numPr>
              <w:tabs>
                <w:tab w:val="left" w:pos="1027"/>
                <w:tab w:val="left" w:pos="1028"/>
              </w:tabs>
              <w:spacing w:line="29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Resources</w:t>
            </w:r>
          </w:p>
          <w:p w14:paraId="6DF023DB" w14:textId="21D0B5FE" w:rsidR="00751353" w:rsidRDefault="00751353" w:rsidP="0C0B651D">
            <w:pPr>
              <w:pStyle w:val="ListParagraph"/>
              <w:numPr>
                <w:ilvl w:val="1"/>
                <w:numId w:val="2"/>
              </w:numPr>
              <w:tabs>
                <w:tab w:val="left" w:pos="1027"/>
                <w:tab w:val="left" w:pos="1028"/>
              </w:tabs>
              <w:spacing w:line="292" w:lineRule="exact"/>
              <w:rPr>
                <w:sz w:val="24"/>
                <w:szCs w:val="24"/>
              </w:rPr>
            </w:pPr>
            <w:r w:rsidRPr="00C402D5">
              <w:rPr>
                <w:sz w:val="24"/>
                <w:szCs w:val="24"/>
              </w:rPr>
              <w:t>Library</w:t>
            </w:r>
            <w:r w:rsidRPr="00C402D5">
              <w:rPr>
                <w:spacing w:val="-4"/>
                <w:sz w:val="24"/>
                <w:szCs w:val="24"/>
              </w:rPr>
              <w:t xml:space="preserve"> </w:t>
            </w:r>
            <w:r w:rsidR="00020FC5">
              <w:rPr>
                <w:sz w:val="24"/>
                <w:szCs w:val="24"/>
              </w:rPr>
              <w:t>Resources</w:t>
            </w:r>
          </w:p>
          <w:p w14:paraId="5EE28F03" w14:textId="79CF1681" w:rsidR="00942831" w:rsidRPr="00C402D5" w:rsidRDefault="00942831" w:rsidP="0C0B651D">
            <w:pPr>
              <w:pStyle w:val="ListParagraph"/>
              <w:numPr>
                <w:ilvl w:val="1"/>
                <w:numId w:val="2"/>
              </w:numPr>
              <w:tabs>
                <w:tab w:val="left" w:pos="1027"/>
                <w:tab w:val="left" w:pos="1028"/>
              </w:tabs>
              <w:spacing w:line="29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 consumables</w:t>
            </w:r>
          </w:p>
          <w:p w14:paraId="7C2FE908" w14:textId="77777777" w:rsidR="00131985" w:rsidRDefault="00131985" w:rsidP="00131985">
            <w:pPr>
              <w:pStyle w:val="ListParagraph"/>
              <w:numPr>
                <w:ilvl w:val="1"/>
                <w:numId w:val="2"/>
              </w:numPr>
              <w:tabs>
                <w:tab w:val="left" w:pos="1027"/>
                <w:tab w:val="left" w:pos="1028"/>
              </w:tabs>
              <w:rPr>
                <w:sz w:val="24"/>
                <w:szCs w:val="24"/>
              </w:rPr>
            </w:pPr>
            <w:r w:rsidRPr="0C0B651D">
              <w:rPr>
                <w:sz w:val="24"/>
                <w:szCs w:val="24"/>
              </w:rPr>
              <w:t>Photocopying</w:t>
            </w:r>
          </w:p>
          <w:p w14:paraId="550BC6F3" w14:textId="77777777" w:rsidR="00131985" w:rsidRDefault="00131985" w:rsidP="00131985">
            <w:pPr>
              <w:pStyle w:val="ListParagraph"/>
              <w:numPr>
                <w:ilvl w:val="1"/>
                <w:numId w:val="2"/>
              </w:numPr>
              <w:tabs>
                <w:tab w:val="left" w:pos="1027"/>
                <w:tab w:val="left" w:pos="10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Leadership badges</w:t>
            </w:r>
          </w:p>
          <w:p w14:paraId="767DD155" w14:textId="2A518ECD" w:rsidR="00751353" w:rsidRPr="00D2408E" w:rsidRDefault="00751353" w:rsidP="0C0B651D">
            <w:pPr>
              <w:pStyle w:val="ListParagraph"/>
              <w:numPr>
                <w:ilvl w:val="1"/>
                <w:numId w:val="2"/>
              </w:numPr>
              <w:tabs>
                <w:tab w:val="left" w:pos="1027"/>
                <w:tab w:val="left" w:pos="1028"/>
              </w:tabs>
              <w:rPr>
                <w:sz w:val="24"/>
                <w:szCs w:val="24"/>
              </w:rPr>
            </w:pPr>
            <w:r w:rsidRPr="0C0B651D">
              <w:rPr>
                <w:sz w:val="24"/>
                <w:szCs w:val="24"/>
              </w:rPr>
              <w:t>Excursions (except camps)</w:t>
            </w:r>
          </w:p>
          <w:p w14:paraId="685D4254" w14:textId="53834207" w:rsidR="00131985" w:rsidRPr="00D2408E" w:rsidRDefault="00131985" w:rsidP="00131985">
            <w:pPr>
              <w:pStyle w:val="ListParagraph"/>
              <w:numPr>
                <w:ilvl w:val="1"/>
                <w:numId w:val="2"/>
              </w:numPr>
              <w:tabs>
                <w:tab w:val="left" w:pos="1027"/>
                <w:tab w:val="left" w:pos="1028"/>
              </w:tabs>
              <w:spacing w:line="292" w:lineRule="exact"/>
              <w:rPr>
                <w:sz w:val="24"/>
                <w:szCs w:val="24"/>
              </w:rPr>
            </w:pPr>
            <w:r w:rsidRPr="0C0B651D">
              <w:rPr>
                <w:sz w:val="24"/>
                <w:szCs w:val="24"/>
              </w:rPr>
              <w:t>Sport</w:t>
            </w:r>
            <w:r w:rsidR="00CE6412">
              <w:rPr>
                <w:sz w:val="24"/>
                <w:szCs w:val="24"/>
              </w:rPr>
              <w:t xml:space="preserve"> (incl</w:t>
            </w:r>
            <w:r w:rsidR="00DB29EC">
              <w:rPr>
                <w:sz w:val="24"/>
                <w:szCs w:val="24"/>
              </w:rPr>
              <w:t>uding swimming)</w:t>
            </w:r>
            <w:r w:rsidRPr="0C0B651D">
              <w:rPr>
                <w:sz w:val="24"/>
                <w:szCs w:val="24"/>
              </w:rPr>
              <w:t xml:space="preserve"> </w:t>
            </w:r>
          </w:p>
          <w:p w14:paraId="448B4A0A" w14:textId="77777777" w:rsidR="00F42AAC" w:rsidRPr="00D2408E" w:rsidRDefault="00F42AAC" w:rsidP="00F42AAC">
            <w:pPr>
              <w:pStyle w:val="ListParagraph"/>
              <w:numPr>
                <w:ilvl w:val="1"/>
                <w:numId w:val="2"/>
              </w:numPr>
              <w:tabs>
                <w:tab w:val="left" w:pos="1027"/>
                <w:tab w:val="left" w:pos="10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 to sporting and choir events</w:t>
            </w:r>
          </w:p>
          <w:p w14:paraId="5FD64306" w14:textId="24A6755F" w:rsidR="00751353" w:rsidRPr="00D2408E" w:rsidRDefault="00751353" w:rsidP="0C0B651D">
            <w:pPr>
              <w:pStyle w:val="ListParagraph"/>
              <w:numPr>
                <w:ilvl w:val="1"/>
                <w:numId w:val="2"/>
              </w:numPr>
              <w:tabs>
                <w:tab w:val="left" w:pos="1027"/>
                <w:tab w:val="left" w:pos="1028"/>
              </w:tabs>
              <w:spacing w:line="291" w:lineRule="exact"/>
              <w:rPr>
                <w:sz w:val="24"/>
                <w:szCs w:val="24"/>
              </w:rPr>
            </w:pPr>
            <w:r w:rsidRPr="0C0B651D">
              <w:rPr>
                <w:sz w:val="24"/>
                <w:szCs w:val="24"/>
              </w:rPr>
              <w:t>Computer</w:t>
            </w:r>
            <w:r w:rsidRPr="0C0B651D">
              <w:rPr>
                <w:spacing w:val="-1"/>
                <w:sz w:val="24"/>
                <w:szCs w:val="24"/>
              </w:rPr>
              <w:t xml:space="preserve"> </w:t>
            </w:r>
            <w:r w:rsidRPr="0C0B651D">
              <w:rPr>
                <w:sz w:val="24"/>
                <w:szCs w:val="24"/>
              </w:rPr>
              <w:t>software</w:t>
            </w:r>
            <w:r w:rsidR="003620CD">
              <w:rPr>
                <w:sz w:val="24"/>
                <w:szCs w:val="24"/>
              </w:rPr>
              <w:t xml:space="preserve"> (excluding Literacy Pro Books)</w:t>
            </w:r>
          </w:p>
          <w:p w14:paraId="116C668C" w14:textId="592D1579" w:rsidR="007663A7" w:rsidRPr="007023FB" w:rsidRDefault="00561938" w:rsidP="005D2B6C">
            <w:pPr>
              <w:pStyle w:val="ListParagraph"/>
              <w:numPr>
                <w:ilvl w:val="1"/>
                <w:numId w:val="2"/>
              </w:numPr>
              <w:tabs>
                <w:tab w:val="left" w:pos="1027"/>
                <w:tab w:val="left" w:pos="1028"/>
              </w:tabs>
              <w:spacing w:line="292" w:lineRule="exact"/>
              <w:rPr>
                <w:sz w:val="24"/>
              </w:rPr>
            </w:pPr>
            <w:r w:rsidRPr="0C0B651D">
              <w:rPr>
                <w:sz w:val="24"/>
                <w:szCs w:val="24"/>
              </w:rPr>
              <w:t>Computer and peripheral</w:t>
            </w:r>
            <w:r w:rsidRPr="0C0B651D">
              <w:rPr>
                <w:spacing w:val="-9"/>
                <w:sz w:val="24"/>
                <w:szCs w:val="24"/>
              </w:rPr>
              <w:t xml:space="preserve"> </w:t>
            </w:r>
            <w:r w:rsidRPr="0C0B651D">
              <w:rPr>
                <w:sz w:val="24"/>
                <w:szCs w:val="24"/>
              </w:rPr>
              <w:t>hardware</w:t>
            </w:r>
          </w:p>
          <w:p w14:paraId="319DAC62" w14:textId="292CA64E" w:rsidR="007023FB" w:rsidRPr="007023FB" w:rsidRDefault="007023FB" w:rsidP="007023FB">
            <w:pPr>
              <w:pStyle w:val="ListParagraph"/>
              <w:numPr>
                <w:ilvl w:val="1"/>
                <w:numId w:val="2"/>
              </w:numPr>
              <w:tabs>
                <w:tab w:val="left" w:pos="1027"/>
                <w:tab w:val="left" w:pos="1028"/>
              </w:tabs>
              <w:rPr>
                <w:sz w:val="24"/>
                <w:szCs w:val="24"/>
              </w:rPr>
            </w:pPr>
            <w:r w:rsidRPr="0C0B651D">
              <w:rPr>
                <w:sz w:val="24"/>
                <w:szCs w:val="24"/>
              </w:rPr>
              <w:t>IT</w:t>
            </w:r>
            <w:r w:rsidRPr="0C0B651D">
              <w:rPr>
                <w:spacing w:val="-1"/>
                <w:sz w:val="24"/>
                <w:szCs w:val="24"/>
              </w:rPr>
              <w:t xml:space="preserve"> </w:t>
            </w:r>
            <w:r w:rsidRPr="0C0B651D">
              <w:rPr>
                <w:sz w:val="24"/>
                <w:szCs w:val="24"/>
              </w:rPr>
              <w:t>Support</w:t>
            </w:r>
          </w:p>
          <w:p w14:paraId="03B7932E" w14:textId="1AA09771" w:rsidR="00CB0E21" w:rsidRPr="00D2408E" w:rsidRDefault="00CB0E21" w:rsidP="005D2B6C">
            <w:pPr>
              <w:pStyle w:val="ListParagraph"/>
              <w:numPr>
                <w:ilvl w:val="1"/>
                <w:numId w:val="2"/>
              </w:numPr>
              <w:tabs>
                <w:tab w:val="left" w:pos="1027"/>
                <w:tab w:val="left" w:pos="1028"/>
              </w:tabs>
              <w:spacing w:line="292" w:lineRule="exact"/>
              <w:rPr>
                <w:sz w:val="24"/>
              </w:rPr>
            </w:pPr>
            <w:r>
              <w:rPr>
                <w:sz w:val="24"/>
                <w:szCs w:val="24"/>
              </w:rPr>
              <w:t>SMS notifications</w:t>
            </w:r>
          </w:p>
        </w:tc>
      </w:tr>
    </w:tbl>
    <w:p w14:paraId="1BCC86E6" w14:textId="4B10BC4A" w:rsidR="00CD5474" w:rsidRPr="00D2408E" w:rsidRDefault="00CD5474" w:rsidP="002C176F">
      <w:pPr>
        <w:pStyle w:val="ListParagraph"/>
        <w:tabs>
          <w:tab w:val="left" w:pos="547"/>
        </w:tabs>
        <w:spacing w:before="12" w:line="249" w:lineRule="auto"/>
        <w:ind w:left="519" w:right="-35" w:firstLine="0"/>
        <w:rPr>
          <w:sz w:val="24"/>
          <w:szCs w:val="24"/>
        </w:rPr>
      </w:pPr>
    </w:p>
    <w:p w14:paraId="105FEE03" w14:textId="77777777" w:rsidR="00CD5474" w:rsidRPr="00D2408E" w:rsidRDefault="0050050D">
      <w:pPr>
        <w:pStyle w:val="Heading1"/>
        <w:tabs>
          <w:tab w:val="left" w:pos="9868"/>
        </w:tabs>
        <w:spacing w:before="126"/>
        <w:ind w:left="175"/>
      </w:pPr>
      <w:r w:rsidRPr="00D2408E">
        <w:rPr>
          <w:rFonts w:ascii="Times New Roman"/>
          <w:b w:val="0"/>
          <w:bCs w:val="0"/>
          <w:spacing w:val="16"/>
          <w:shd w:val="clear" w:color="auto" w:fill="C6D9F0"/>
        </w:rPr>
        <w:t xml:space="preserve"> </w:t>
      </w:r>
      <w:r w:rsidRPr="00D2408E">
        <w:rPr>
          <w:shd w:val="clear" w:color="auto" w:fill="C6D9F0"/>
        </w:rPr>
        <w:t>Additional</w:t>
      </w:r>
      <w:r w:rsidRPr="00D2408E">
        <w:rPr>
          <w:spacing w:val="-8"/>
          <w:shd w:val="clear" w:color="auto" w:fill="C6D9F0"/>
        </w:rPr>
        <w:t xml:space="preserve"> </w:t>
      </w:r>
      <w:r w:rsidRPr="00D2408E">
        <w:rPr>
          <w:shd w:val="clear" w:color="auto" w:fill="C6D9F0"/>
        </w:rPr>
        <w:t>Fees</w:t>
      </w:r>
      <w:r w:rsidRPr="00D2408E">
        <w:rPr>
          <w:shd w:val="clear" w:color="auto" w:fill="C6D9F0"/>
        </w:rPr>
        <w:tab/>
      </w:r>
    </w:p>
    <w:p w14:paraId="4B3AB55E" w14:textId="77777777" w:rsidR="00E34EEC" w:rsidRPr="00D2408E" w:rsidRDefault="0C0B651D" w:rsidP="00E34EEC">
      <w:pPr>
        <w:pStyle w:val="Heading2"/>
        <w:spacing w:before="170"/>
        <w:ind w:left="168"/>
      </w:pPr>
      <w:r w:rsidRPr="002C176F">
        <w:rPr>
          <w:color w:val="000000" w:themeColor="text1"/>
        </w:rPr>
        <w:t xml:space="preserve">Term </w:t>
      </w:r>
      <w:r>
        <w:t>Fees do not include the following:</w:t>
      </w:r>
    </w:p>
    <w:p w14:paraId="2C4E32F7" w14:textId="669FAA8A" w:rsidR="00D25B55" w:rsidRDefault="007272D8" w:rsidP="0C0B651D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line="292" w:lineRule="exact"/>
        <w:ind w:left="552" w:hanging="360"/>
        <w:rPr>
          <w:sz w:val="24"/>
          <w:szCs w:val="24"/>
        </w:rPr>
      </w:pPr>
      <w:r>
        <w:rPr>
          <w:sz w:val="24"/>
          <w:szCs w:val="24"/>
        </w:rPr>
        <w:t xml:space="preserve">Prep Consumable Levy - $50 per </w:t>
      </w:r>
      <w:r w:rsidR="00D25B55">
        <w:rPr>
          <w:sz w:val="24"/>
          <w:szCs w:val="24"/>
        </w:rPr>
        <w:t>term ($200</w:t>
      </w:r>
      <w:r w:rsidR="007D2BFC">
        <w:rPr>
          <w:sz w:val="24"/>
          <w:szCs w:val="24"/>
        </w:rPr>
        <w:t>.00</w:t>
      </w:r>
      <w:r w:rsidR="00D25B55">
        <w:rPr>
          <w:sz w:val="24"/>
          <w:szCs w:val="24"/>
        </w:rPr>
        <w:t xml:space="preserve"> pa) per </w:t>
      </w:r>
      <w:r>
        <w:rPr>
          <w:sz w:val="24"/>
          <w:szCs w:val="24"/>
        </w:rPr>
        <w:t>s</w:t>
      </w:r>
      <w:r w:rsidR="00D25B55">
        <w:rPr>
          <w:sz w:val="24"/>
          <w:szCs w:val="24"/>
        </w:rPr>
        <w:t>t</w:t>
      </w:r>
      <w:r>
        <w:rPr>
          <w:sz w:val="24"/>
          <w:szCs w:val="24"/>
        </w:rPr>
        <w:t>ude</w:t>
      </w:r>
      <w:r w:rsidR="00D25B55">
        <w:rPr>
          <w:sz w:val="24"/>
          <w:szCs w:val="24"/>
        </w:rPr>
        <w:t>n</w:t>
      </w:r>
      <w:r>
        <w:rPr>
          <w:sz w:val="24"/>
          <w:szCs w:val="24"/>
        </w:rPr>
        <w:t>t</w:t>
      </w:r>
      <w:r w:rsidR="00D25B55">
        <w:rPr>
          <w:sz w:val="24"/>
          <w:szCs w:val="24"/>
        </w:rPr>
        <w:t xml:space="preserve"> </w:t>
      </w:r>
    </w:p>
    <w:p w14:paraId="3835B5EF" w14:textId="2E55C844" w:rsidR="002634D7" w:rsidRDefault="0050050D" w:rsidP="0C0B651D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line="292" w:lineRule="exact"/>
        <w:ind w:left="552" w:hanging="360"/>
        <w:rPr>
          <w:sz w:val="24"/>
          <w:szCs w:val="24"/>
        </w:rPr>
      </w:pPr>
      <w:r w:rsidRPr="31E2F0FA">
        <w:rPr>
          <w:sz w:val="24"/>
          <w:szCs w:val="24"/>
        </w:rPr>
        <w:t xml:space="preserve">School camps – </w:t>
      </w:r>
      <w:r w:rsidR="00C118AA" w:rsidRPr="31E2F0FA">
        <w:rPr>
          <w:sz w:val="24"/>
          <w:szCs w:val="24"/>
        </w:rPr>
        <w:t>Camps for Year 4, Year 5 and Year</w:t>
      </w:r>
      <w:r w:rsidR="002634D7" w:rsidRPr="31E2F0FA">
        <w:rPr>
          <w:sz w:val="24"/>
          <w:szCs w:val="24"/>
        </w:rPr>
        <w:t xml:space="preserve"> 6 are charged </w:t>
      </w:r>
      <w:r w:rsidR="38390A21" w:rsidRPr="31E2F0FA">
        <w:rPr>
          <w:sz w:val="24"/>
          <w:szCs w:val="24"/>
        </w:rPr>
        <w:t>separately,</w:t>
      </w:r>
      <w:r w:rsidR="002634D7" w:rsidRPr="31E2F0FA">
        <w:rPr>
          <w:sz w:val="24"/>
          <w:szCs w:val="24"/>
        </w:rPr>
        <w:t xml:space="preserve"> and costs advised prior to each camp.</w:t>
      </w:r>
    </w:p>
    <w:p w14:paraId="264CAD8B" w14:textId="5FD3CD49" w:rsidR="00CD5474" w:rsidRDefault="0050050D" w:rsidP="0C0B651D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line="292" w:lineRule="exact"/>
        <w:ind w:left="552" w:hanging="360"/>
        <w:rPr>
          <w:sz w:val="24"/>
          <w:szCs w:val="24"/>
        </w:rPr>
      </w:pPr>
      <w:r w:rsidRPr="0C0B651D">
        <w:rPr>
          <w:sz w:val="24"/>
          <w:szCs w:val="24"/>
        </w:rPr>
        <w:t>Le</w:t>
      </w:r>
      <w:r w:rsidR="00FA05DA">
        <w:rPr>
          <w:sz w:val="24"/>
          <w:szCs w:val="24"/>
        </w:rPr>
        <w:t xml:space="preserve">adership shirts </w:t>
      </w:r>
      <w:r w:rsidR="001D2C34">
        <w:rPr>
          <w:sz w:val="24"/>
          <w:szCs w:val="24"/>
        </w:rPr>
        <w:t>for Year 6 – cost to be confirmed</w:t>
      </w:r>
    </w:p>
    <w:p w14:paraId="5B7742C2" w14:textId="471B795F" w:rsidR="001D2C34" w:rsidRDefault="001D2C34" w:rsidP="0C0B651D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line="292" w:lineRule="exact"/>
        <w:ind w:left="552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Leadership Progra</w:t>
      </w:r>
      <w:r w:rsidR="005D5FF3">
        <w:rPr>
          <w:sz w:val="24"/>
          <w:szCs w:val="24"/>
        </w:rPr>
        <w:t xml:space="preserve">m Levy for Year 6 – </w:t>
      </w:r>
      <w:r w:rsidR="00190A9F">
        <w:rPr>
          <w:sz w:val="24"/>
          <w:szCs w:val="24"/>
        </w:rPr>
        <w:t xml:space="preserve">$25.00 per term ($100.00pa) per student </w:t>
      </w:r>
    </w:p>
    <w:p w14:paraId="33F9E843" w14:textId="6F8AEA96" w:rsidR="005B53C5" w:rsidRPr="00C118AA" w:rsidRDefault="003C58D0" w:rsidP="00C118AA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line="292" w:lineRule="exact"/>
        <w:ind w:left="552" w:hanging="360"/>
        <w:rPr>
          <w:sz w:val="24"/>
          <w:szCs w:val="24"/>
          <w:highlight w:val="yellow"/>
        </w:rPr>
      </w:pPr>
      <w:r w:rsidRPr="31E2F0FA">
        <w:rPr>
          <w:sz w:val="24"/>
          <w:szCs w:val="24"/>
          <w:highlight w:val="yellow"/>
        </w:rPr>
        <w:t xml:space="preserve">One to One Laptop Program for </w:t>
      </w:r>
      <w:r w:rsidR="04A59936" w:rsidRPr="31E2F0FA">
        <w:rPr>
          <w:sz w:val="24"/>
          <w:szCs w:val="24"/>
          <w:highlight w:val="yellow"/>
        </w:rPr>
        <w:t xml:space="preserve">Year 4, </w:t>
      </w:r>
      <w:r w:rsidRPr="31E2F0FA">
        <w:rPr>
          <w:sz w:val="24"/>
          <w:szCs w:val="24"/>
          <w:highlight w:val="yellow"/>
        </w:rPr>
        <w:t xml:space="preserve">Year 5 </w:t>
      </w:r>
      <w:r w:rsidR="6EB637ED" w:rsidRPr="31E2F0FA">
        <w:rPr>
          <w:sz w:val="24"/>
          <w:szCs w:val="24"/>
          <w:highlight w:val="yellow"/>
        </w:rPr>
        <w:t xml:space="preserve">&amp; Year 6 </w:t>
      </w:r>
      <w:r w:rsidRPr="31E2F0FA">
        <w:rPr>
          <w:sz w:val="24"/>
          <w:szCs w:val="24"/>
          <w:highlight w:val="yellow"/>
        </w:rPr>
        <w:t>- $72.50 per term ($290</w:t>
      </w:r>
      <w:r w:rsidR="00190A9F" w:rsidRPr="31E2F0FA">
        <w:rPr>
          <w:sz w:val="24"/>
          <w:szCs w:val="24"/>
          <w:highlight w:val="yellow"/>
        </w:rPr>
        <w:t>.00</w:t>
      </w:r>
      <w:r w:rsidRPr="31E2F0FA">
        <w:rPr>
          <w:sz w:val="24"/>
          <w:szCs w:val="24"/>
          <w:highlight w:val="yellow"/>
        </w:rPr>
        <w:t xml:space="preserve"> pa) per student</w:t>
      </w:r>
    </w:p>
    <w:p w14:paraId="6B4317AA" w14:textId="77777777" w:rsidR="003620CD" w:rsidRDefault="00CF5D17" w:rsidP="0C0B651D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line="292" w:lineRule="exact"/>
        <w:ind w:left="552" w:hanging="360"/>
        <w:rPr>
          <w:sz w:val="24"/>
          <w:szCs w:val="24"/>
        </w:rPr>
      </w:pPr>
      <w:r>
        <w:rPr>
          <w:sz w:val="24"/>
          <w:szCs w:val="24"/>
        </w:rPr>
        <w:t>Hearing testing for Prep – th</w:t>
      </w:r>
      <w:r w:rsidR="003620CD">
        <w:rPr>
          <w:sz w:val="24"/>
          <w:szCs w:val="24"/>
        </w:rPr>
        <w:t>e cost of this</w:t>
      </w:r>
      <w:r>
        <w:rPr>
          <w:sz w:val="24"/>
          <w:szCs w:val="24"/>
        </w:rPr>
        <w:t xml:space="preserve"> voluntary </w:t>
      </w:r>
      <w:r w:rsidR="003620CD">
        <w:rPr>
          <w:sz w:val="24"/>
          <w:szCs w:val="24"/>
        </w:rPr>
        <w:t xml:space="preserve">screening activity </w:t>
      </w:r>
      <w:r>
        <w:rPr>
          <w:sz w:val="24"/>
          <w:szCs w:val="24"/>
        </w:rPr>
        <w:t>to be confirmed</w:t>
      </w:r>
    </w:p>
    <w:p w14:paraId="3A387E1F" w14:textId="647E5CA9" w:rsidR="00CF5D17" w:rsidRDefault="003620CD" w:rsidP="0C0B651D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line="292" w:lineRule="exact"/>
        <w:ind w:left="552" w:hanging="360"/>
        <w:rPr>
          <w:sz w:val="24"/>
          <w:szCs w:val="24"/>
        </w:rPr>
      </w:pPr>
      <w:r>
        <w:rPr>
          <w:sz w:val="24"/>
          <w:szCs w:val="24"/>
        </w:rPr>
        <w:t xml:space="preserve">Literacy </w:t>
      </w:r>
      <w:r w:rsidR="00DC0E01">
        <w:rPr>
          <w:sz w:val="24"/>
          <w:szCs w:val="24"/>
        </w:rPr>
        <w:t>Pro eBooks – individual costs as advised</w:t>
      </w:r>
      <w:r w:rsidR="00CF5D17">
        <w:rPr>
          <w:sz w:val="24"/>
          <w:szCs w:val="24"/>
        </w:rPr>
        <w:t>.</w:t>
      </w:r>
    </w:p>
    <w:p w14:paraId="66AA7187" w14:textId="77777777" w:rsidR="00436C00" w:rsidRDefault="00436C00" w:rsidP="00436C00">
      <w:pPr>
        <w:tabs>
          <w:tab w:val="left" w:pos="552"/>
          <w:tab w:val="left" w:pos="553"/>
        </w:tabs>
        <w:spacing w:line="292" w:lineRule="exact"/>
        <w:rPr>
          <w:sz w:val="24"/>
        </w:rPr>
      </w:pPr>
    </w:p>
    <w:p w14:paraId="33D2458D" w14:textId="77777777" w:rsidR="00CD5474" w:rsidRPr="00D2408E" w:rsidRDefault="0C0B651D">
      <w:pPr>
        <w:pStyle w:val="Heading2"/>
        <w:spacing w:before="228"/>
      </w:pPr>
      <w:r w:rsidRPr="003350E6">
        <w:t>Please</w:t>
      </w:r>
      <w:r>
        <w:t xml:space="preserve"> note:</w:t>
      </w:r>
    </w:p>
    <w:p w14:paraId="24C2EF37" w14:textId="0DCFAE30" w:rsidR="00CD5474" w:rsidRDefault="0C0B651D">
      <w:pPr>
        <w:pStyle w:val="BodyText"/>
        <w:ind w:left="192"/>
      </w:pPr>
      <w:r>
        <w:t>From time to time a student activity/event may arise which may incur an additional charge.</w:t>
      </w:r>
      <w:r>
        <w:br/>
      </w:r>
      <w:r w:rsidR="3A12E06F">
        <w:t>Parents will be advised beforehand of the details and costs.</w:t>
      </w:r>
    </w:p>
    <w:p w14:paraId="655FE546" w14:textId="77777777" w:rsidR="00463E48" w:rsidRDefault="00463E48">
      <w:pPr>
        <w:pStyle w:val="BodyText"/>
        <w:ind w:left="192"/>
      </w:pPr>
    </w:p>
    <w:p w14:paraId="2AD459D9" w14:textId="77777777" w:rsidR="00463E48" w:rsidRPr="00D2408E" w:rsidRDefault="00463E48" w:rsidP="00463E48">
      <w:pPr>
        <w:pStyle w:val="Heading1"/>
        <w:tabs>
          <w:tab w:val="left" w:pos="9856"/>
        </w:tabs>
      </w:pPr>
      <w:r w:rsidRPr="00D2408E">
        <w:rPr>
          <w:shd w:val="clear" w:color="auto" w:fill="C6D9F0"/>
        </w:rPr>
        <w:t>Methods of Payment – School</w:t>
      </w:r>
      <w:r w:rsidRPr="00D2408E">
        <w:rPr>
          <w:spacing w:val="-14"/>
          <w:shd w:val="clear" w:color="auto" w:fill="C6D9F0"/>
        </w:rPr>
        <w:t xml:space="preserve"> </w:t>
      </w:r>
      <w:r w:rsidRPr="00D2408E">
        <w:rPr>
          <w:shd w:val="clear" w:color="auto" w:fill="C6D9F0"/>
        </w:rPr>
        <w:t>Fees</w:t>
      </w:r>
      <w:r w:rsidRPr="00D2408E">
        <w:rPr>
          <w:shd w:val="clear" w:color="auto" w:fill="C6D9F0"/>
        </w:rPr>
        <w:tab/>
      </w:r>
    </w:p>
    <w:p w14:paraId="2F87B2B3" w14:textId="76E9D897" w:rsidR="00463E48" w:rsidRPr="00D2408E" w:rsidRDefault="0C0B651D" w:rsidP="0C0B651D">
      <w:pPr>
        <w:pStyle w:val="ListParagraph"/>
        <w:numPr>
          <w:ilvl w:val="0"/>
          <w:numId w:val="1"/>
        </w:numPr>
        <w:tabs>
          <w:tab w:val="left" w:pos="953"/>
          <w:tab w:val="left" w:pos="954"/>
        </w:tabs>
        <w:spacing w:before="229"/>
        <w:rPr>
          <w:sz w:val="24"/>
          <w:szCs w:val="24"/>
        </w:rPr>
      </w:pPr>
      <w:proofErr w:type="spellStart"/>
      <w:r w:rsidRPr="0C0B651D">
        <w:rPr>
          <w:sz w:val="24"/>
          <w:szCs w:val="24"/>
        </w:rPr>
        <w:t>BPay</w:t>
      </w:r>
      <w:proofErr w:type="spellEnd"/>
      <w:r w:rsidR="00EF1CA7">
        <w:rPr>
          <w:sz w:val="24"/>
          <w:szCs w:val="24"/>
        </w:rPr>
        <w:t xml:space="preserve"> – the </w:t>
      </w:r>
      <w:r w:rsidR="001F2B39">
        <w:rPr>
          <w:sz w:val="24"/>
          <w:szCs w:val="24"/>
        </w:rPr>
        <w:t xml:space="preserve">Biller Code and individual Customer </w:t>
      </w:r>
      <w:r w:rsidR="008500F2">
        <w:rPr>
          <w:sz w:val="24"/>
          <w:szCs w:val="24"/>
        </w:rPr>
        <w:t>Reference</w:t>
      </w:r>
      <w:r w:rsidR="001F2B39">
        <w:rPr>
          <w:sz w:val="24"/>
          <w:szCs w:val="24"/>
        </w:rPr>
        <w:t xml:space="preserve"> number </w:t>
      </w:r>
      <w:r w:rsidR="008500F2">
        <w:rPr>
          <w:sz w:val="24"/>
          <w:szCs w:val="24"/>
        </w:rPr>
        <w:t>is in the top right-hand corner of the Family Fee Statement</w:t>
      </w:r>
    </w:p>
    <w:p w14:paraId="44160B53" w14:textId="77777777" w:rsidR="00463E48" w:rsidRPr="00D2408E" w:rsidRDefault="00CE56A2" w:rsidP="0C0B651D">
      <w:pPr>
        <w:pStyle w:val="ListParagraph"/>
        <w:numPr>
          <w:ilvl w:val="0"/>
          <w:numId w:val="1"/>
        </w:numPr>
        <w:tabs>
          <w:tab w:val="left" w:pos="953"/>
          <w:tab w:val="left" w:pos="954"/>
        </w:tabs>
        <w:spacing w:before="1" w:line="292" w:lineRule="exact"/>
        <w:rPr>
          <w:sz w:val="24"/>
          <w:szCs w:val="24"/>
        </w:rPr>
      </w:pPr>
      <w:r>
        <w:rPr>
          <w:sz w:val="24"/>
          <w:szCs w:val="24"/>
        </w:rPr>
        <w:t>Agreed</w:t>
      </w:r>
      <w:r w:rsidR="00463E48" w:rsidRPr="0C0B651D">
        <w:rPr>
          <w:sz w:val="24"/>
          <w:szCs w:val="24"/>
        </w:rPr>
        <w:t xml:space="preserve"> Payment Plan by Direct Debit, Credit Card or</w:t>
      </w:r>
      <w:r w:rsidR="00463E48" w:rsidRPr="0C0B651D">
        <w:rPr>
          <w:spacing w:val="-22"/>
          <w:sz w:val="24"/>
          <w:szCs w:val="24"/>
        </w:rPr>
        <w:t xml:space="preserve"> </w:t>
      </w:r>
      <w:proofErr w:type="spellStart"/>
      <w:r w:rsidR="00463E48" w:rsidRPr="0C0B651D">
        <w:rPr>
          <w:sz w:val="24"/>
          <w:szCs w:val="24"/>
        </w:rPr>
        <w:t>BPay</w:t>
      </w:r>
      <w:proofErr w:type="spellEnd"/>
    </w:p>
    <w:p w14:paraId="23A63575" w14:textId="05390215" w:rsidR="00463E48" w:rsidRPr="00C118AA" w:rsidRDefault="00463E48" w:rsidP="00C118AA">
      <w:pPr>
        <w:pStyle w:val="ListParagraph"/>
        <w:numPr>
          <w:ilvl w:val="0"/>
          <w:numId w:val="1"/>
        </w:numPr>
        <w:tabs>
          <w:tab w:val="left" w:pos="953"/>
          <w:tab w:val="left" w:pos="954"/>
        </w:tabs>
        <w:spacing w:line="291" w:lineRule="exact"/>
        <w:rPr>
          <w:sz w:val="24"/>
          <w:szCs w:val="24"/>
        </w:rPr>
      </w:pPr>
      <w:proofErr w:type="spellStart"/>
      <w:r w:rsidRPr="0C0B651D">
        <w:rPr>
          <w:sz w:val="24"/>
          <w:szCs w:val="24"/>
        </w:rPr>
        <w:t>Eftpos</w:t>
      </w:r>
      <w:proofErr w:type="spellEnd"/>
      <w:r w:rsidRPr="0C0B651D">
        <w:rPr>
          <w:sz w:val="24"/>
          <w:szCs w:val="24"/>
        </w:rPr>
        <w:t xml:space="preserve"> – Debit and Credit Cards at th</w:t>
      </w:r>
      <w:r w:rsidR="008F3C3D">
        <w:rPr>
          <w:sz w:val="24"/>
          <w:szCs w:val="24"/>
        </w:rPr>
        <w:t xml:space="preserve">e </w:t>
      </w:r>
      <w:r w:rsidR="00A53E93">
        <w:rPr>
          <w:sz w:val="24"/>
          <w:szCs w:val="24"/>
        </w:rPr>
        <w:t>school</w:t>
      </w:r>
      <w:r w:rsidR="003735ED">
        <w:rPr>
          <w:sz w:val="24"/>
          <w:szCs w:val="24"/>
        </w:rPr>
        <w:t xml:space="preserve"> Office</w:t>
      </w:r>
    </w:p>
    <w:p w14:paraId="3A5D9209" w14:textId="59BC2556" w:rsidR="00463E48" w:rsidRPr="00D2408E" w:rsidRDefault="00463E48" w:rsidP="0C0B651D">
      <w:pPr>
        <w:pStyle w:val="ListParagraph"/>
        <w:numPr>
          <w:ilvl w:val="0"/>
          <w:numId w:val="1"/>
        </w:numPr>
        <w:tabs>
          <w:tab w:val="left" w:pos="953"/>
          <w:tab w:val="left" w:pos="954"/>
        </w:tabs>
        <w:spacing w:line="240" w:lineRule="auto"/>
        <w:ind w:right="353"/>
        <w:rPr>
          <w:sz w:val="24"/>
          <w:szCs w:val="24"/>
        </w:rPr>
      </w:pPr>
      <w:r w:rsidRPr="0C0B651D">
        <w:rPr>
          <w:sz w:val="24"/>
          <w:szCs w:val="24"/>
        </w:rPr>
        <w:t>Credit and Debit Card (Visa or MasterCard) via telephone contact with the</w:t>
      </w:r>
      <w:r w:rsidR="001B415C">
        <w:rPr>
          <w:sz w:val="24"/>
          <w:szCs w:val="24"/>
        </w:rPr>
        <w:t xml:space="preserve"> </w:t>
      </w:r>
      <w:r w:rsidR="00312A54">
        <w:rPr>
          <w:sz w:val="24"/>
          <w:szCs w:val="24"/>
        </w:rPr>
        <w:t xml:space="preserve">school </w:t>
      </w:r>
      <w:r w:rsidR="003735ED">
        <w:rPr>
          <w:sz w:val="24"/>
          <w:szCs w:val="24"/>
        </w:rPr>
        <w:t>Office</w:t>
      </w:r>
      <w:r w:rsidR="000D6762">
        <w:rPr>
          <w:sz w:val="24"/>
          <w:szCs w:val="24"/>
        </w:rPr>
        <w:t>.</w:t>
      </w:r>
    </w:p>
    <w:p w14:paraId="3836CA71" w14:textId="77777777" w:rsidR="00CD5474" w:rsidRPr="00D2408E" w:rsidRDefault="0050050D">
      <w:pPr>
        <w:pStyle w:val="Heading1"/>
        <w:tabs>
          <w:tab w:val="left" w:pos="9856"/>
        </w:tabs>
      </w:pPr>
      <w:r w:rsidRPr="00D2408E">
        <w:rPr>
          <w:shd w:val="clear" w:color="auto" w:fill="C6D9F0"/>
        </w:rPr>
        <w:t>Confirmation of Enrolment</w:t>
      </w:r>
      <w:r w:rsidRPr="00D2408E">
        <w:rPr>
          <w:spacing w:val="-11"/>
          <w:shd w:val="clear" w:color="auto" w:fill="C6D9F0"/>
        </w:rPr>
        <w:t xml:space="preserve"> </w:t>
      </w:r>
      <w:r w:rsidRPr="00D2408E">
        <w:rPr>
          <w:shd w:val="clear" w:color="auto" w:fill="C6D9F0"/>
        </w:rPr>
        <w:t>Fee</w:t>
      </w:r>
      <w:r w:rsidRPr="00D2408E">
        <w:rPr>
          <w:shd w:val="clear" w:color="auto" w:fill="C6D9F0"/>
        </w:rPr>
        <w:tab/>
      </w:r>
    </w:p>
    <w:p w14:paraId="290114DD" w14:textId="77777777" w:rsidR="00CD5474" w:rsidRPr="00D2408E" w:rsidRDefault="00CD5474">
      <w:pPr>
        <w:pStyle w:val="BodyText"/>
        <w:rPr>
          <w:b/>
        </w:rPr>
      </w:pPr>
    </w:p>
    <w:p w14:paraId="298A2486" w14:textId="117E471F" w:rsidR="00CD5474" w:rsidRDefault="0C0B651D">
      <w:pPr>
        <w:pStyle w:val="BodyText"/>
        <w:spacing w:before="1"/>
        <w:ind w:left="192" w:right="320"/>
      </w:pPr>
      <w:r>
        <w:t xml:space="preserve">A </w:t>
      </w:r>
      <w:r w:rsidRPr="0C0B651D">
        <w:rPr>
          <w:b/>
          <w:bCs/>
        </w:rPr>
        <w:t xml:space="preserve">non-refundable </w:t>
      </w:r>
      <w:r w:rsidR="002E6B24">
        <w:rPr>
          <w:b/>
          <w:bCs/>
        </w:rPr>
        <w:t xml:space="preserve">enrolment application </w:t>
      </w:r>
      <w:r w:rsidRPr="006119EF">
        <w:rPr>
          <w:b/>
          <w:bCs/>
        </w:rPr>
        <w:t>fee</w:t>
      </w:r>
      <w:r>
        <w:t xml:space="preserve"> of $</w:t>
      </w:r>
      <w:r w:rsidR="009D0CF6">
        <w:t>8</w:t>
      </w:r>
      <w:r>
        <w:t xml:space="preserve">0.00 for </w:t>
      </w:r>
      <w:r w:rsidR="00062427">
        <w:t>each n</w:t>
      </w:r>
      <w:r w:rsidR="00BD1708">
        <w:t>e</w:t>
      </w:r>
      <w:r w:rsidR="00062427">
        <w:t xml:space="preserve">w </w:t>
      </w:r>
      <w:r w:rsidR="00DC76A6">
        <w:t>family</w:t>
      </w:r>
      <w:r>
        <w:t xml:space="preserve"> </w:t>
      </w:r>
      <w:r w:rsidR="00DC76A6">
        <w:t xml:space="preserve">enrolled </w:t>
      </w:r>
      <w:r>
        <w:t xml:space="preserve">will be charged </w:t>
      </w:r>
      <w:r w:rsidR="00BD1708">
        <w:t>on submission of</w:t>
      </w:r>
      <w:r>
        <w:t xml:space="preserve"> the enrolment </w:t>
      </w:r>
      <w:r w:rsidR="00BD1708">
        <w:t>application</w:t>
      </w:r>
      <w:r w:rsidR="002E6B24">
        <w:t>.</w:t>
      </w:r>
    </w:p>
    <w:p w14:paraId="32B48245" w14:textId="51F65C72" w:rsidR="002E6B24" w:rsidRDefault="002E6B24">
      <w:pPr>
        <w:pStyle w:val="BodyText"/>
        <w:spacing w:before="1"/>
        <w:ind w:left="192" w:right="320"/>
      </w:pPr>
    </w:p>
    <w:p w14:paraId="0547F6AB" w14:textId="77777777" w:rsidR="007D2BFC" w:rsidRDefault="002E6B24">
      <w:pPr>
        <w:pStyle w:val="BodyText"/>
        <w:spacing w:before="1"/>
        <w:ind w:left="192" w:right="320"/>
      </w:pPr>
      <w:r>
        <w:t xml:space="preserve">A </w:t>
      </w:r>
      <w:r w:rsidR="0049701C" w:rsidRPr="0049701C">
        <w:rPr>
          <w:b/>
          <w:bCs/>
        </w:rPr>
        <w:t>non-refundable</w:t>
      </w:r>
      <w:r>
        <w:t xml:space="preserve"> </w:t>
      </w:r>
      <w:r w:rsidR="006119EF">
        <w:rPr>
          <w:b/>
          <w:bCs/>
        </w:rPr>
        <w:t>c</w:t>
      </w:r>
      <w:r w:rsidR="00190A9F" w:rsidRPr="006119EF">
        <w:rPr>
          <w:b/>
          <w:bCs/>
        </w:rPr>
        <w:t xml:space="preserve">onfirmation of </w:t>
      </w:r>
      <w:r w:rsidR="006119EF">
        <w:rPr>
          <w:b/>
          <w:bCs/>
        </w:rPr>
        <w:t>e</w:t>
      </w:r>
      <w:r w:rsidR="00190A9F" w:rsidRPr="006119EF">
        <w:rPr>
          <w:b/>
          <w:bCs/>
        </w:rPr>
        <w:t xml:space="preserve">nrolment </w:t>
      </w:r>
      <w:r w:rsidR="006119EF">
        <w:rPr>
          <w:b/>
          <w:bCs/>
        </w:rPr>
        <w:t>f</w:t>
      </w:r>
      <w:r w:rsidR="00190A9F" w:rsidRPr="006119EF">
        <w:rPr>
          <w:b/>
          <w:bCs/>
        </w:rPr>
        <w:t>ee</w:t>
      </w:r>
      <w:r w:rsidR="00190A9F">
        <w:t xml:space="preserve"> </w:t>
      </w:r>
      <w:r w:rsidR="0049701C">
        <w:t xml:space="preserve">of $300.00 </w:t>
      </w:r>
      <w:r w:rsidR="00190A9F">
        <w:t xml:space="preserve">will be charged </w:t>
      </w:r>
      <w:r w:rsidR="0049701C">
        <w:t>to</w:t>
      </w:r>
      <w:r w:rsidR="00190A9F">
        <w:t xml:space="preserve"> each new family to secure placement once accepted into Mt Carmel.  </w:t>
      </w:r>
    </w:p>
    <w:p w14:paraId="734550E9" w14:textId="4C4B7157" w:rsidR="002E6B24" w:rsidRPr="00D2408E" w:rsidRDefault="00190A9F">
      <w:pPr>
        <w:pStyle w:val="BodyText"/>
        <w:spacing w:before="1"/>
        <w:ind w:left="192" w:right="320"/>
      </w:pPr>
      <w:r>
        <w:t>This fee is deducted from term 1 school fees.</w:t>
      </w:r>
    </w:p>
    <w:p w14:paraId="33A7F209" w14:textId="77777777" w:rsidR="00CD5474" w:rsidRPr="00D2408E" w:rsidRDefault="00CD5474">
      <w:pPr>
        <w:pStyle w:val="BodyText"/>
        <w:spacing w:before="10"/>
        <w:rPr>
          <w:sz w:val="23"/>
        </w:rPr>
      </w:pPr>
    </w:p>
    <w:p w14:paraId="3E68CB1A" w14:textId="77777777" w:rsidR="00CD5474" w:rsidRPr="00D2408E" w:rsidRDefault="00CD5474">
      <w:pPr>
        <w:pStyle w:val="BodyText"/>
        <w:spacing w:before="9"/>
        <w:rPr>
          <w:sz w:val="23"/>
        </w:rPr>
      </w:pPr>
    </w:p>
    <w:p w14:paraId="554476B7" w14:textId="77777777" w:rsidR="00CD5474" w:rsidRPr="00D2408E" w:rsidRDefault="0050050D">
      <w:pPr>
        <w:pStyle w:val="Heading1"/>
        <w:tabs>
          <w:tab w:val="left" w:pos="9856"/>
        </w:tabs>
        <w:spacing w:before="1"/>
      </w:pPr>
      <w:r w:rsidRPr="00D2408E">
        <w:rPr>
          <w:shd w:val="clear" w:color="auto" w:fill="C6D9F0"/>
        </w:rPr>
        <w:t>Late</w:t>
      </w:r>
      <w:r w:rsidRPr="00D2408E">
        <w:rPr>
          <w:spacing w:val="-4"/>
          <w:shd w:val="clear" w:color="auto" w:fill="C6D9F0"/>
        </w:rPr>
        <w:t xml:space="preserve"> </w:t>
      </w:r>
      <w:r w:rsidRPr="00D2408E">
        <w:rPr>
          <w:shd w:val="clear" w:color="auto" w:fill="C6D9F0"/>
        </w:rPr>
        <w:t>Fees</w:t>
      </w:r>
      <w:r w:rsidRPr="00D2408E">
        <w:rPr>
          <w:shd w:val="clear" w:color="auto" w:fill="C6D9F0"/>
        </w:rPr>
        <w:tab/>
      </w:r>
    </w:p>
    <w:p w14:paraId="3E8B3541" w14:textId="77777777" w:rsidR="00CD5474" w:rsidRPr="00D2408E" w:rsidRDefault="00CD5474">
      <w:pPr>
        <w:pStyle w:val="BodyText"/>
        <w:rPr>
          <w:b/>
        </w:rPr>
      </w:pPr>
    </w:p>
    <w:p w14:paraId="3BDF5A86" w14:textId="449AA347" w:rsidR="00F92FB6" w:rsidRDefault="00190A9F">
      <w:pPr>
        <w:pStyle w:val="BodyText"/>
        <w:ind w:left="192" w:right="193"/>
        <w:jc w:val="both"/>
      </w:pPr>
      <w:r>
        <w:t>A reminder email will be forwarded for any late fees.</w:t>
      </w:r>
    </w:p>
    <w:p w14:paraId="2496B496" w14:textId="77777777" w:rsidR="00190A9F" w:rsidRDefault="00190A9F">
      <w:pPr>
        <w:pStyle w:val="BodyText"/>
        <w:ind w:left="192" w:right="193"/>
        <w:jc w:val="both"/>
      </w:pPr>
    </w:p>
    <w:p w14:paraId="4D2247D0" w14:textId="583BB579" w:rsidR="00CD5474" w:rsidRPr="0066504F" w:rsidRDefault="0050050D">
      <w:pPr>
        <w:pStyle w:val="BodyText"/>
        <w:ind w:left="192" w:right="193"/>
        <w:jc w:val="both"/>
      </w:pPr>
      <w:r w:rsidRPr="00D2408E">
        <w:t>All</w:t>
      </w:r>
      <w:r w:rsidRPr="0C0B651D">
        <w:t xml:space="preserve"> </w:t>
      </w:r>
      <w:r w:rsidR="00CE56A2">
        <w:t>Agreed</w:t>
      </w:r>
      <w:r w:rsidRPr="0C0B651D">
        <w:t xml:space="preserve"> </w:t>
      </w:r>
      <w:r w:rsidRPr="00D2408E">
        <w:t>Payment</w:t>
      </w:r>
      <w:r w:rsidRPr="0C0B651D">
        <w:t xml:space="preserve"> </w:t>
      </w:r>
      <w:r w:rsidRPr="00D2408E">
        <w:t>Plans</w:t>
      </w:r>
      <w:r w:rsidRPr="0C0B651D">
        <w:t xml:space="preserve"> </w:t>
      </w:r>
      <w:r w:rsidR="00C32420">
        <w:t>will be arranged</w:t>
      </w:r>
      <w:r w:rsidRPr="0C0B651D">
        <w:t xml:space="preserve"> </w:t>
      </w:r>
      <w:r w:rsidRPr="00D2408E">
        <w:t>to</w:t>
      </w:r>
      <w:r w:rsidRPr="0C0B651D">
        <w:t xml:space="preserve"> </w:t>
      </w:r>
      <w:r w:rsidRPr="00D2408E">
        <w:t>include</w:t>
      </w:r>
      <w:r w:rsidRPr="0C0B651D">
        <w:t xml:space="preserve"> </w:t>
      </w:r>
      <w:r w:rsidRPr="00D2408E">
        <w:t>a</w:t>
      </w:r>
      <w:r w:rsidRPr="0C0B651D">
        <w:t xml:space="preserve"> </w:t>
      </w:r>
      <w:r w:rsidRPr="00D2408E">
        <w:t>regular</w:t>
      </w:r>
      <w:r w:rsidRPr="0C0B651D">
        <w:t xml:space="preserve"> </w:t>
      </w:r>
      <w:r w:rsidRPr="00D2408E">
        <w:t>schedule</w:t>
      </w:r>
      <w:r w:rsidRPr="0C0B651D">
        <w:t xml:space="preserve"> </w:t>
      </w:r>
      <w:r w:rsidRPr="00D2408E">
        <w:t>that</w:t>
      </w:r>
      <w:r w:rsidRPr="0C0B651D">
        <w:t xml:space="preserve"> </w:t>
      </w:r>
      <w:r w:rsidRPr="00D2408E">
        <w:t>will</w:t>
      </w:r>
      <w:r w:rsidRPr="0C0B651D">
        <w:t xml:space="preserve"> </w:t>
      </w:r>
      <w:r w:rsidRPr="00D2408E">
        <w:t xml:space="preserve">clear the school fee account by the last day of the school year. Any extensions to </w:t>
      </w:r>
      <w:r w:rsidRPr="00D2408E">
        <w:rPr>
          <w:spacing w:val="5"/>
        </w:rPr>
        <w:t xml:space="preserve">an </w:t>
      </w:r>
      <w:r w:rsidR="00CE56A2">
        <w:t>Agreed</w:t>
      </w:r>
      <w:r w:rsidRPr="00D2408E">
        <w:t xml:space="preserve"> Payment</w:t>
      </w:r>
      <w:r w:rsidRPr="0C0B651D">
        <w:t xml:space="preserve"> </w:t>
      </w:r>
      <w:r w:rsidRPr="00D2408E">
        <w:t>Plan</w:t>
      </w:r>
      <w:r w:rsidRPr="0C0B651D">
        <w:t xml:space="preserve"> </w:t>
      </w:r>
      <w:r w:rsidRPr="00D2408E">
        <w:t>must</w:t>
      </w:r>
      <w:r w:rsidRPr="0C0B651D">
        <w:t xml:space="preserve"> </w:t>
      </w:r>
      <w:r w:rsidRPr="00D2408E">
        <w:t>be</w:t>
      </w:r>
      <w:r w:rsidRPr="0C0B651D">
        <w:t xml:space="preserve"> </w:t>
      </w:r>
      <w:r w:rsidRPr="00D2408E">
        <w:t>negotiated</w:t>
      </w:r>
      <w:r w:rsidRPr="0C0B651D">
        <w:t xml:space="preserve"> </w:t>
      </w:r>
      <w:r w:rsidRPr="0066504F">
        <w:t>with the</w:t>
      </w:r>
      <w:r w:rsidR="0066504F" w:rsidRPr="0066504F">
        <w:t xml:space="preserve"> </w:t>
      </w:r>
      <w:r w:rsidR="08D461AD" w:rsidRPr="0066504F">
        <w:t>principal</w:t>
      </w:r>
      <w:r w:rsidRPr="0066504F">
        <w:t>.</w:t>
      </w:r>
    </w:p>
    <w:p w14:paraId="0FFDEEBA" w14:textId="77777777" w:rsidR="00CD5474" w:rsidRDefault="00CD5474">
      <w:pPr>
        <w:jc w:val="both"/>
      </w:pPr>
    </w:p>
    <w:p w14:paraId="5D93C9E7" w14:textId="77777777" w:rsidR="00CD5474" w:rsidRPr="00D2408E" w:rsidRDefault="0050050D">
      <w:pPr>
        <w:pStyle w:val="Heading1"/>
        <w:tabs>
          <w:tab w:val="left" w:pos="9856"/>
        </w:tabs>
        <w:spacing w:before="66"/>
      </w:pPr>
      <w:r w:rsidRPr="00D2408E">
        <w:rPr>
          <w:shd w:val="clear" w:color="auto" w:fill="C6D9F0"/>
        </w:rPr>
        <w:t>Concession</w:t>
      </w:r>
      <w:r w:rsidRPr="00D2408E">
        <w:rPr>
          <w:spacing w:val="-14"/>
          <w:shd w:val="clear" w:color="auto" w:fill="C6D9F0"/>
        </w:rPr>
        <w:t xml:space="preserve"> </w:t>
      </w:r>
      <w:r w:rsidRPr="00D2408E">
        <w:rPr>
          <w:shd w:val="clear" w:color="auto" w:fill="C6D9F0"/>
        </w:rPr>
        <w:t>Information</w:t>
      </w:r>
      <w:r w:rsidRPr="00D2408E">
        <w:rPr>
          <w:shd w:val="clear" w:color="auto" w:fill="C6D9F0"/>
        </w:rPr>
        <w:tab/>
      </w:r>
    </w:p>
    <w:p w14:paraId="09B58D9F" w14:textId="77777777" w:rsidR="00CD5474" w:rsidRPr="00D2408E" w:rsidRDefault="00CD5474">
      <w:pPr>
        <w:pStyle w:val="BodyText"/>
        <w:spacing w:before="1"/>
        <w:rPr>
          <w:b/>
        </w:rPr>
      </w:pPr>
    </w:p>
    <w:p w14:paraId="1506B30E" w14:textId="77777777" w:rsidR="00CD5474" w:rsidRPr="00D2408E" w:rsidRDefault="0050050D">
      <w:pPr>
        <w:pStyle w:val="BodyText"/>
        <w:ind w:left="192" w:right="200"/>
        <w:jc w:val="both"/>
      </w:pPr>
      <w:r w:rsidRPr="00D2408E">
        <w:t xml:space="preserve">A </w:t>
      </w:r>
      <w:r w:rsidR="00A26660">
        <w:t>f</w:t>
      </w:r>
      <w:r w:rsidRPr="00D2408E">
        <w:t xml:space="preserve">ee </w:t>
      </w:r>
      <w:r w:rsidR="00A26660">
        <w:t>c</w:t>
      </w:r>
      <w:r w:rsidRPr="00D2408E">
        <w:t>oncession is available for eligible families. This eligibility is available on the basis of a just and equitable formula reflecting financial hardship and is consistent with Brisbane Catholic Education</w:t>
      </w:r>
      <w:r w:rsidRPr="0C0B651D">
        <w:t xml:space="preserve"> </w:t>
      </w:r>
      <w:r w:rsidRPr="00D2408E">
        <w:t>guidelines.</w:t>
      </w:r>
    </w:p>
    <w:p w14:paraId="3D0FCC98" w14:textId="77777777" w:rsidR="00CD5474" w:rsidRPr="00D2408E" w:rsidRDefault="00CD5474">
      <w:pPr>
        <w:pStyle w:val="BodyText"/>
      </w:pPr>
    </w:p>
    <w:p w14:paraId="2228B904" w14:textId="1CA507E7" w:rsidR="00CD5474" w:rsidRPr="00D2408E" w:rsidRDefault="0C0B651D">
      <w:pPr>
        <w:pStyle w:val="BodyText"/>
        <w:ind w:left="192" w:right="194"/>
        <w:jc w:val="both"/>
      </w:pPr>
      <w:r>
        <w:t xml:space="preserve">An </w:t>
      </w:r>
      <w:r w:rsidR="00A26660">
        <w:t>A</w:t>
      </w:r>
      <w:r>
        <w:t xml:space="preserve">pplication </w:t>
      </w:r>
      <w:r w:rsidR="00BC7F92">
        <w:t>f</w:t>
      </w:r>
      <w:r>
        <w:t>or</w:t>
      </w:r>
      <w:r w:rsidR="00A26660">
        <w:t xml:space="preserve"> Concession on Fees form</w:t>
      </w:r>
      <w:r>
        <w:t xml:space="preserve"> </w:t>
      </w:r>
      <w:r w:rsidR="00A26660">
        <w:t xml:space="preserve">can be obtained by </w:t>
      </w:r>
      <w:r>
        <w:t>contacting the</w:t>
      </w:r>
      <w:r w:rsidR="00C165EF">
        <w:t xml:space="preserve"> </w:t>
      </w:r>
      <w:r w:rsidR="00F92FB6">
        <w:t>school Finance Officer</w:t>
      </w:r>
      <w:r w:rsidRPr="00C165EF">
        <w:t>. The granting of a fee concession is conditional on the family</w:t>
      </w:r>
      <w:r>
        <w:t xml:space="preserve"> agreeing </w:t>
      </w:r>
      <w:r w:rsidR="00A26660">
        <w:t>to</w:t>
      </w:r>
      <w:r>
        <w:t xml:space="preserve"> the direct debit method of school fee payment. Fee concessions are reviewed annually.</w:t>
      </w:r>
    </w:p>
    <w:p w14:paraId="0F4E811C" w14:textId="77777777" w:rsidR="00CD5474" w:rsidRPr="00D2408E" w:rsidRDefault="00CD5474">
      <w:pPr>
        <w:pStyle w:val="BodyText"/>
      </w:pPr>
    </w:p>
    <w:p w14:paraId="29F0B9F2" w14:textId="77777777" w:rsidR="00CD5474" w:rsidRPr="00D2408E" w:rsidRDefault="00CD5474">
      <w:pPr>
        <w:pStyle w:val="BodyText"/>
        <w:rPr>
          <w:sz w:val="20"/>
        </w:rPr>
      </w:pPr>
    </w:p>
    <w:sectPr w:rsidR="00CD5474" w:rsidRPr="00D2408E">
      <w:footerReference w:type="default" r:id="rId11"/>
      <w:pgSz w:w="11910" w:h="16840"/>
      <w:pgMar w:top="900" w:right="940" w:bottom="960" w:left="94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D6A07" w14:textId="77777777" w:rsidR="006037D8" w:rsidRDefault="006037D8">
      <w:r>
        <w:separator/>
      </w:r>
    </w:p>
  </w:endnote>
  <w:endnote w:type="continuationSeparator" w:id="0">
    <w:p w14:paraId="10907AE2" w14:textId="77777777" w:rsidR="006037D8" w:rsidRDefault="006037D8">
      <w:r>
        <w:continuationSeparator/>
      </w:r>
    </w:p>
  </w:endnote>
  <w:endnote w:type="continuationNotice" w:id="1">
    <w:p w14:paraId="14C52592" w14:textId="77777777" w:rsidR="006037D8" w:rsidRDefault="00603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30710" w14:textId="77777777" w:rsidR="00883CD8" w:rsidRDefault="00883CD8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DA4DE20" wp14:editId="28EA3CEE">
              <wp:simplePos x="0" y="0"/>
              <wp:positionH relativeFrom="margin">
                <wp:align>center</wp:align>
              </wp:positionH>
              <wp:positionV relativeFrom="page">
                <wp:posOffset>10276205</wp:posOffset>
              </wp:positionV>
              <wp:extent cx="1541780" cy="167005"/>
              <wp:effectExtent l="0" t="0" r="127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7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03EFE" w14:textId="7746F62A" w:rsidR="00883CD8" w:rsidRPr="00C75B82" w:rsidRDefault="00883CD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 w:rsidRPr="00C75B82">
                            <w:rPr>
                              <w:color w:val="3953A4"/>
                              <w:sz w:val="20"/>
                            </w:rPr>
                            <w:t>Effective: 1 January 20</w:t>
                          </w:r>
                          <w:r>
                            <w:rPr>
                              <w:color w:val="3953A4"/>
                              <w:sz w:val="20"/>
                            </w:rPr>
                            <w:t>2</w:t>
                          </w:r>
                          <w:r w:rsidR="00FD7AC7">
                            <w:rPr>
                              <w:color w:val="3953A4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a="http://schemas.openxmlformats.org/drawingml/2006/main">
          <w:pict>
            <v:shapetype id="_x0000_t202" coordsize="21600,21600" o:spt="202" path="m,l,21600r21600,l21600,xe" w14:anchorId="2DA4DE20">
              <v:stroke joinstyle="miter"/>
              <v:path gradientshapeok="t" o:connecttype="rect"/>
            </v:shapetype>
            <v:shape id="Text Box 1" style="position:absolute;margin-left:0;margin-top:809.15pt;width:121.4pt;height:13.15pt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">
              <v:textbox inset="0,0,0,0">
                <w:txbxContent>
                  <w:p w:rsidRPr="00C75B82" w:rsidR="00883CD8" w:rsidRDefault="00883CD8" w14:paraId="3D303EFE" w14:textId="7746F62A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 w:rsidRPr="00C75B82">
                      <w:rPr>
                        <w:color w:val="3953A4"/>
                        <w:sz w:val="20"/>
                      </w:rPr>
                      <w:t>Effective: 1 January 20</w:t>
                    </w:r>
                    <w:r>
                      <w:rPr>
                        <w:color w:val="3953A4"/>
                        <w:sz w:val="20"/>
                      </w:rPr>
                      <w:t>2</w:t>
                    </w:r>
                    <w:r w:rsidR="00FD7AC7">
                      <w:rPr>
                        <w:color w:val="3953A4"/>
                        <w:sz w:val="20"/>
                      </w:rPr>
                      <w:t>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D0FBC" w14:textId="77777777" w:rsidR="006037D8" w:rsidRDefault="006037D8">
      <w:r>
        <w:separator/>
      </w:r>
    </w:p>
  </w:footnote>
  <w:footnote w:type="continuationSeparator" w:id="0">
    <w:p w14:paraId="693DEB5A" w14:textId="77777777" w:rsidR="006037D8" w:rsidRDefault="006037D8">
      <w:r>
        <w:continuationSeparator/>
      </w:r>
    </w:p>
  </w:footnote>
  <w:footnote w:type="continuationNotice" w:id="1">
    <w:p w14:paraId="0A2B7397" w14:textId="77777777" w:rsidR="006037D8" w:rsidRDefault="006037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E39"/>
    <w:multiLevelType w:val="hybridMultilevel"/>
    <w:tmpl w:val="C6BCBE90"/>
    <w:lvl w:ilvl="0" w:tplc="504E2E20">
      <w:numFmt w:val="bullet"/>
      <w:lvlText w:val="*"/>
      <w:lvlJc w:val="left"/>
      <w:pPr>
        <w:ind w:left="519" w:hanging="228"/>
      </w:pPr>
      <w:rPr>
        <w:rFonts w:ascii="Arial" w:eastAsia="Arial" w:hAnsi="Arial" w:cs="Arial" w:hint="default"/>
        <w:color w:val="3953A4"/>
        <w:w w:val="100"/>
        <w:sz w:val="24"/>
        <w:szCs w:val="24"/>
      </w:rPr>
    </w:lvl>
    <w:lvl w:ilvl="1" w:tplc="ECCAAC6E">
      <w:numFmt w:val="bullet"/>
      <w:lvlText w:val="•"/>
      <w:lvlJc w:val="left"/>
      <w:pPr>
        <w:ind w:left="1470" w:hanging="228"/>
      </w:pPr>
      <w:rPr>
        <w:rFonts w:hint="default"/>
      </w:rPr>
    </w:lvl>
    <w:lvl w:ilvl="2" w:tplc="AC664F54">
      <w:numFmt w:val="bullet"/>
      <w:lvlText w:val="•"/>
      <w:lvlJc w:val="left"/>
      <w:pPr>
        <w:ind w:left="2420" w:hanging="228"/>
      </w:pPr>
      <w:rPr>
        <w:rFonts w:hint="default"/>
      </w:rPr>
    </w:lvl>
    <w:lvl w:ilvl="3" w:tplc="C4963620">
      <w:numFmt w:val="bullet"/>
      <w:lvlText w:val="•"/>
      <w:lvlJc w:val="left"/>
      <w:pPr>
        <w:ind w:left="3371" w:hanging="228"/>
      </w:pPr>
      <w:rPr>
        <w:rFonts w:hint="default"/>
      </w:rPr>
    </w:lvl>
    <w:lvl w:ilvl="4" w:tplc="D4D0DD10">
      <w:numFmt w:val="bullet"/>
      <w:lvlText w:val="•"/>
      <w:lvlJc w:val="left"/>
      <w:pPr>
        <w:ind w:left="4321" w:hanging="228"/>
      </w:pPr>
      <w:rPr>
        <w:rFonts w:hint="default"/>
      </w:rPr>
    </w:lvl>
    <w:lvl w:ilvl="5" w:tplc="5AF4C150">
      <w:numFmt w:val="bullet"/>
      <w:lvlText w:val="•"/>
      <w:lvlJc w:val="left"/>
      <w:pPr>
        <w:ind w:left="5272" w:hanging="228"/>
      </w:pPr>
      <w:rPr>
        <w:rFonts w:hint="default"/>
      </w:rPr>
    </w:lvl>
    <w:lvl w:ilvl="6" w:tplc="BCE41810">
      <w:numFmt w:val="bullet"/>
      <w:lvlText w:val="•"/>
      <w:lvlJc w:val="left"/>
      <w:pPr>
        <w:ind w:left="6222" w:hanging="228"/>
      </w:pPr>
      <w:rPr>
        <w:rFonts w:hint="default"/>
      </w:rPr>
    </w:lvl>
    <w:lvl w:ilvl="7" w:tplc="5F801024">
      <w:numFmt w:val="bullet"/>
      <w:lvlText w:val="•"/>
      <w:lvlJc w:val="left"/>
      <w:pPr>
        <w:ind w:left="7173" w:hanging="228"/>
      </w:pPr>
      <w:rPr>
        <w:rFonts w:hint="default"/>
      </w:rPr>
    </w:lvl>
    <w:lvl w:ilvl="8" w:tplc="8BC46F9A">
      <w:numFmt w:val="bullet"/>
      <w:lvlText w:val="•"/>
      <w:lvlJc w:val="left"/>
      <w:pPr>
        <w:ind w:left="8123" w:hanging="228"/>
      </w:pPr>
      <w:rPr>
        <w:rFonts w:hint="default"/>
      </w:rPr>
    </w:lvl>
  </w:abstractNum>
  <w:abstractNum w:abstractNumId="1" w15:restartNumberingAfterBreak="0">
    <w:nsid w:val="132E06FD"/>
    <w:multiLevelType w:val="hybridMultilevel"/>
    <w:tmpl w:val="7DF0EB88"/>
    <w:lvl w:ilvl="0" w:tplc="4BB6EA1A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color w:val="3953A4"/>
        <w:w w:val="100"/>
        <w:sz w:val="24"/>
        <w:szCs w:val="24"/>
      </w:rPr>
    </w:lvl>
    <w:lvl w:ilvl="1" w:tplc="A2202344">
      <w:numFmt w:val="bullet"/>
      <w:lvlText w:val=""/>
      <w:lvlJc w:val="left"/>
      <w:pPr>
        <w:ind w:left="1027" w:hanging="360"/>
      </w:pPr>
      <w:rPr>
        <w:rFonts w:ascii="Symbol" w:eastAsia="Symbol" w:hAnsi="Symbol" w:cs="Symbol" w:hint="default"/>
        <w:color w:val="3953A4"/>
        <w:w w:val="100"/>
        <w:sz w:val="24"/>
        <w:szCs w:val="24"/>
      </w:rPr>
    </w:lvl>
    <w:lvl w:ilvl="2" w:tplc="434ABD56">
      <w:numFmt w:val="bullet"/>
      <w:lvlText w:val="•"/>
      <w:lvlJc w:val="left"/>
      <w:pPr>
        <w:ind w:left="1020" w:hanging="360"/>
      </w:pPr>
      <w:rPr>
        <w:rFonts w:hint="default"/>
      </w:rPr>
    </w:lvl>
    <w:lvl w:ilvl="3" w:tplc="02F011DC">
      <w:numFmt w:val="bullet"/>
      <w:lvlText w:val="•"/>
      <w:lvlJc w:val="left"/>
      <w:pPr>
        <w:ind w:left="2145" w:hanging="360"/>
      </w:pPr>
      <w:rPr>
        <w:rFonts w:hint="default"/>
      </w:rPr>
    </w:lvl>
    <w:lvl w:ilvl="4" w:tplc="A7CE07D4">
      <w:numFmt w:val="bullet"/>
      <w:lvlText w:val="•"/>
      <w:lvlJc w:val="left"/>
      <w:pPr>
        <w:ind w:left="3271" w:hanging="360"/>
      </w:pPr>
      <w:rPr>
        <w:rFonts w:hint="default"/>
      </w:rPr>
    </w:lvl>
    <w:lvl w:ilvl="5" w:tplc="B2E20F7C">
      <w:numFmt w:val="bullet"/>
      <w:lvlText w:val="•"/>
      <w:lvlJc w:val="left"/>
      <w:pPr>
        <w:ind w:left="4396" w:hanging="360"/>
      </w:pPr>
      <w:rPr>
        <w:rFonts w:hint="default"/>
      </w:rPr>
    </w:lvl>
    <w:lvl w:ilvl="6" w:tplc="7452FB42">
      <w:numFmt w:val="bullet"/>
      <w:lvlText w:val="•"/>
      <w:lvlJc w:val="left"/>
      <w:pPr>
        <w:ind w:left="5522" w:hanging="360"/>
      </w:pPr>
      <w:rPr>
        <w:rFonts w:hint="default"/>
      </w:rPr>
    </w:lvl>
    <w:lvl w:ilvl="7" w:tplc="A6BC1FAA">
      <w:numFmt w:val="bullet"/>
      <w:lvlText w:val="•"/>
      <w:lvlJc w:val="left"/>
      <w:pPr>
        <w:ind w:left="6647" w:hanging="360"/>
      </w:pPr>
      <w:rPr>
        <w:rFonts w:hint="default"/>
      </w:rPr>
    </w:lvl>
    <w:lvl w:ilvl="8" w:tplc="0646E56C">
      <w:numFmt w:val="bullet"/>
      <w:lvlText w:val="•"/>
      <w:lvlJc w:val="left"/>
      <w:pPr>
        <w:ind w:left="7773" w:hanging="360"/>
      </w:pPr>
      <w:rPr>
        <w:rFonts w:hint="default"/>
      </w:rPr>
    </w:lvl>
  </w:abstractNum>
  <w:abstractNum w:abstractNumId="2" w15:restartNumberingAfterBreak="0">
    <w:nsid w:val="20E11684"/>
    <w:multiLevelType w:val="hybridMultilevel"/>
    <w:tmpl w:val="104A2864"/>
    <w:lvl w:ilvl="0" w:tplc="F496BC42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color w:val="3953A4"/>
        <w:w w:val="100"/>
        <w:sz w:val="24"/>
        <w:szCs w:val="24"/>
      </w:rPr>
    </w:lvl>
    <w:lvl w:ilvl="1" w:tplc="E09093F6">
      <w:numFmt w:val="bullet"/>
      <w:lvlText w:val="•"/>
      <w:lvlJc w:val="left"/>
      <w:pPr>
        <w:ind w:left="1866" w:hanging="360"/>
      </w:pPr>
      <w:rPr>
        <w:rFonts w:hint="default"/>
      </w:rPr>
    </w:lvl>
    <w:lvl w:ilvl="2" w:tplc="E0CC7418">
      <w:numFmt w:val="bullet"/>
      <w:lvlText w:val="•"/>
      <w:lvlJc w:val="left"/>
      <w:pPr>
        <w:ind w:left="2772" w:hanging="360"/>
      </w:pPr>
      <w:rPr>
        <w:rFonts w:hint="default"/>
      </w:rPr>
    </w:lvl>
    <w:lvl w:ilvl="3" w:tplc="31AA8EAC"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D06661DA">
      <w:numFmt w:val="bullet"/>
      <w:lvlText w:val="•"/>
      <w:lvlJc w:val="left"/>
      <w:pPr>
        <w:ind w:left="4585" w:hanging="360"/>
      </w:pPr>
      <w:rPr>
        <w:rFonts w:hint="default"/>
      </w:rPr>
    </w:lvl>
    <w:lvl w:ilvl="5" w:tplc="6574A758">
      <w:numFmt w:val="bullet"/>
      <w:lvlText w:val="•"/>
      <w:lvlJc w:val="left"/>
      <w:pPr>
        <w:ind w:left="5492" w:hanging="360"/>
      </w:pPr>
      <w:rPr>
        <w:rFonts w:hint="default"/>
      </w:rPr>
    </w:lvl>
    <w:lvl w:ilvl="6" w:tplc="67CEB392">
      <w:numFmt w:val="bullet"/>
      <w:lvlText w:val="•"/>
      <w:lvlJc w:val="left"/>
      <w:pPr>
        <w:ind w:left="6398" w:hanging="360"/>
      </w:pPr>
      <w:rPr>
        <w:rFonts w:hint="default"/>
      </w:rPr>
    </w:lvl>
    <w:lvl w:ilvl="7" w:tplc="7A4C29FA">
      <w:numFmt w:val="bullet"/>
      <w:lvlText w:val="•"/>
      <w:lvlJc w:val="left"/>
      <w:pPr>
        <w:ind w:left="7305" w:hanging="360"/>
      </w:pPr>
      <w:rPr>
        <w:rFonts w:hint="default"/>
      </w:rPr>
    </w:lvl>
    <w:lvl w:ilvl="8" w:tplc="D4C4E9F6">
      <w:numFmt w:val="bullet"/>
      <w:lvlText w:val="•"/>
      <w:lvlJc w:val="left"/>
      <w:pPr>
        <w:ind w:left="8211" w:hanging="360"/>
      </w:pPr>
      <w:rPr>
        <w:rFonts w:hint="default"/>
      </w:rPr>
    </w:lvl>
  </w:abstractNum>
  <w:abstractNum w:abstractNumId="3" w15:restartNumberingAfterBreak="0">
    <w:nsid w:val="2C295EE9"/>
    <w:multiLevelType w:val="hybridMultilevel"/>
    <w:tmpl w:val="A9640B34"/>
    <w:lvl w:ilvl="0" w:tplc="103AE50C">
      <w:numFmt w:val="bullet"/>
      <w:lvlText w:val="◆"/>
      <w:lvlJc w:val="left"/>
      <w:pPr>
        <w:ind w:left="390" w:hanging="281"/>
      </w:pPr>
      <w:rPr>
        <w:rFonts w:ascii="Verdana" w:eastAsia="Verdana" w:hAnsi="Verdana" w:cs="Verdana" w:hint="default"/>
        <w:color w:val="3953A4"/>
        <w:w w:val="89"/>
        <w:sz w:val="24"/>
        <w:szCs w:val="24"/>
      </w:rPr>
    </w:lvl>
    <w:lvl w:ilvl="1" w:tplc="7D4E7842">
      <w:numFmt w:val="bullet"/>
      <w:lvlText w:val="•"/>
      <w:lvlJc w:val="left"/>
      <w:pPr>
        <w:ind w:left="584" w:hanging="281"/>
      </w:pPr>
      <w:rPr>
        <w:rFonts w:hint="default"/>
      </w:rPr>
    </w:lvl>
    <w:lvl w:ilvl="2" w:tplc="18A82CC2">
      <w:numFmt w:val="bullet"/>
      <w:lvlText w:val="•"/>
      <w:lvlJc w:val="left"/>
      <w:pPr>
        <w:ind w:left="769" w:hanging="281"/>
      </w:pPr>
      <w:rPr>
        <w:rFonts w:hint="default"/>
      </w:rPr>
    </w:lvl>
    <w:lvl w:ilvl="3" w:tplc="7FDCBF04">
      <w:numFmt w:val="bullet"/>
      <w:lvlText w:val="•"/>
      <w:lvlJc w:val="left"/>
      <w:pPr>
        <w:ind w:left="954" w:hanging="281"/>
      </w:pPr>
      <w:rPr>
        <w:rFonts w:hint="default"/>
      </w:rPr>
    </w:lvl>
    <w:lvl w:ilvl="4" w:tplc="78720A12">
      <w:numFmt w:val="bullet"/>
      <w:lvlText w:val="•"/>
      <w:lvlJc w:val="left"/>
      <w:pPr>
        <w:ind w:left="1138" w:hanging="281"/>
      </w:pPr>
      <w:rPr>
        <w:rFonts w:hint="default"/>
      </w:rPr>
    </w:lvl>
    <w:lvl w:ilvl="5" w:tplc="A6C07F0E">
      <w:numFmt w:val="bullet"/>
      <w:lvlText w:val="•"/>
      <w:lvlJc w:val="left"/>
      <w:pPr>
        <w:ind w:left="1323" w:hanging="281"/>
      </w:pPr>
      <w:rPr>
        <w:rFonts w:hint="default"/>
      </w:rPr>
    </w:lvl>
    <w:lvl w:ilvl="6" w:tplc="DE562AE2">
      <w:numFmt w:val="bullet"/>
      <w:lvlText w:val="•"/>
      <w:lvlJc w:val="left"/>
      <w:pPr>
        <w:ind w:left="1508" w:hanging="281"/>
      </w:pPr>
      <w:rPr>
        <w:rFonts w:hint="default"/>
      </w:rPr>
    </w:lvl>
    <w:lvl w:ilvl="7" w:tplc="ABC66990">
      <w:numFmt w:val="bullet"/>
      <w:lvlText w:val="•"/>
      <w:lvlJc w:val="left"/>
      <w:pPr>
        <w:ind w:left="1692" w:hanging="281"/>
      </w:pPr>
      <w:rPr>
        <w:rFonts w:hint="default"/>
      </w:rPr>
    </w:lvl>
    <w:lvl w:ilvl="8" w:tplc="371EC796">
      <w:numFmt w:val="bullet"/>
      <w:lvlText w:val="•"/>
      <w:lvlJc w:val="left"/>
      <w:pPr>
        <w:ind w:left="1877" w:hanging="281"/>
      </w:pPr>
      <w:rPr>
        <w:rFonts w:hint="default"/>
      </w:rPr>
    </w:lvl>
  </w:abstractNum>
  <w:abstractNum w:abstractNumId="4" w15:restartNumberingAfterBreak="0">
    <w:nsid w:val="3837615B"/>
    <w:multiLevelType w:val="hybridMultilevel"/>
    <w:tmpl w:val="6D246602"/>
    <w:lvl w:ilvl="0" w:tplc="DEC831AA">
      <w:numFmt w:val="bullet"/>
      <w:lvlText w:val=""/>
      <w:lvlJc w:val="left"/>
      <w:pPr>
        <w:ind w:left="493" w:hanging="360"/>
      </w:pPr>
      <w:rPr>
        <w:rFonts w:ascii="Symbol" w:eastAsia="Symbol" w:hAnsi="Symbol" w:cs="Symbol" w:hint="default"/>
        <w:color w:val="3953A4"/>
        <w:w w:val="98"/>
        <w:sz w:val="16"/>
        <w:szCs w:val="16"/>
      </w:rPr>
    </w:lvl>
    <w:lvl w:ilvl="1" w:tplc="C32CF16A">
      <w:numFmt w:val="bullet"/>
      <w:lvlText w:val="o"/>
      <w:lvlJc w:val="left"/>
      <w:pPr>
        <w:ind w:left="841" w:hanging="282"/>
      </w:pPr>
      <w:rPr>
        <w:rFonts w:ascii="Courier New" w:eastAsia="Courier New" w:hAnsi="Courier New" w:cs="Courier New" w:hint="default"/>
        <w:color w:val="3953A4"/>
        <w:w w:val="100"/>
        <w:sz w:val="20"/>
        <w:szCs w:val="20"/>
      </w:rPr>
    </w:lvl>
    <w:lvl w:ilvl="2" w:tplc="3A460C0E">
      <w:numFmt w:val="bullet"/>
      <w:lvlText w:val="•"/>
      <w:lvlJc w:val="left"/>
      <w:pPr>
        <w:ind w:left="1871" w:hanging="282"/>
      </w:pPr>
      <w:rPr>
        <w:rFonts w:hint="default"/>
      </w:rPr>
    </w:lvl>
    <w:lvl w:ilvl="3" w:tplc="E974CF2E">
      <w:numFmt w:val="bullet"/>
      <w:lvlText w:val="•"/>
      <w:lvlJc w:val="left"/>
      <w:pPr>
        <w:ind w:left="2903" w:hanging="282"/>
      </w:pPr>
      <w:rPr>
        <w:rFonts w:hint="default"/>
      </w:rPr>
    </w:lvl>
    <w:lvl w:ilvl="4" w:tplc="9C3AF392">
      <w:numFmt w:val="bullet"/>
      <w:lvlText w:val="•"/>
      <w:lvlJc w:val="left"/>
      <w:pPr>
        <w:ind w:left="3934" w:hanging="282"/>
      </w:pPr>
      <w:rPr>
        <w:rFonts w:hint="default"/>
      </w:rPr>
    </w:lvl>
    <w:lvl w:ilvl="5" w:tplc="B4C67E3E">
      <w:numFmt w:val="bullet"/>
      <w:lvlText w:val="•"/>
      <w:lvlJc w:val="left"/>
      <w:pPr>
        <w:ind w:left="4966" w:hanging="282"/>
      </w:pPr>
      <w:rPr>
        <w:rFonts w:hint="default"/>
      </w:rPr>
    </w:lvl>
    <w:lvl w:ilvl="6" w:tplc="962468CA">
      <w:numFmt w:val="bullet"/>
      <w:lvlText w:val="•"/>
      <w:lvlJc w:val="left"/>
      <w:pPr>
        <w:ind w:left="5998" w:hanging="282"/>
      </w:pPr>
      <w:rPr>
        <w:rFonts w:hint="default"/>
      </w:rPr>
    </w:lvl>
    <w:lvl w:ilvl="7" w:tplc="91784F2E">
      <w:numFmt w:val="bullet"/>
      <w:lvlText w:val="•"/>
      <w:lvlJc w:val="left"/>
      <w:pPr>
        <w:ind w:left="7029" w:hanging="282"/>
      </w:pPr>
      <w:rPr>
        <w:rFonts w:hint="default"/>
      </w:rPr>
    </w:lvl>
    <w:lvl w:ilvl="8" w:tplc="E6864634">
      <w:numFmt w:val="bullet"/>
      <w:lvlText w:val="•"/>
      <w:lvlJc w:val="left"/>
      <w:pPr>
        <w:ind w:left="8061" w:hanging="282"/>
      </w:pPr>
      <w:rPr>
        <w:rFonts w:hint="default"/>
      </w:rPr>
    </w:lvl>
  </w:abstractNum>
  <w:abstractNum w:abstractNumId="5" w15:restartNumberingAfterBreak="0">
    <w:nsid w:val="3A064527"/>
    <w:multiLevelType w:val="hybridMultilevel"/>
    <w:tmpl w:val="521EC7EA"/>
    <w:lvl w:ilvl="0" w:tplc="4DA06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A852BC"/>
    <w:multiLevelType w:val="hybridMultilevel"/>
    <w:tmpl w:val="66FE99E4"/>
    <w:lvl w:ilvl="0" w:tplc="C3B8DDA4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63E91FF5"/>
    <w:multiLevelType w:val="hybridMultilevel"/>
    <w:tmpl w:val="7CBA7D50"/>
    <w:lvl w:ilvl="0" w:tplc="D7AEB89C">
      <w:numFmt w:val="bullet"/>
      <w:lvlText w:val="◆"/>
      <w:lvlJc w:val="left"/>
      <w:pPr>
        <w:ind w:left="532" w:hanging="282"/>
      </w:pPr>
      <w:rPr>
        <w:rFonts w:ascii="Verdana" w:eastAsia="Verdana" w:hAnsi="Verdana" w:cs="Verdana" w:hint="default"/>
        <w:color w:val="3953A4"/>
        <w:w w:val="89"/>
        <w:sz w:val="24"/>
        <w:szCs w:val="24"/>
      </w:rPr>
    </w:lvl>
    <w:lvl w:ilvl="1" w:tplc="DEB67708">
      <w:numFmt w:val="bullet"/>
      <w:lvlText w:val="•"/>
      <w:lvlJc w:val="left"/>
      <w:pPr>
        <w:ind w:left="1488" w:hanging="282"/>
      </w:pPr>
      <w:rPr>
        <w:rFonts w:hint="default"/>
      </w:rPr>
    </w:lvl>
    <w:lvl w:ilvl="2" w:tplc="D568B0FA">
      <w:numFmt w:val="bullet"/>
      <w:lvlText w:val="•"/>
      <w:lvlJc w:val="left"/>
      <w:pPr>
        <w:ind w:left="2436" w:hanging="282"/>
      </w:pPr>
      <w:rPr>
        <w:rFonts w:hint="default"/>
      </w:rPr>
    </w:lvl>
    <w:lvl w:ilvl="3" w:tplc="1D42DA76">
      <w:numFmt w:val="bullet"/>
      <w:lvlText w:val="•"/>
      <w:lvlJc w:val="left"/>
      <w:pPr>
        <w:ind w:left="3385" w:hanging="282"/>
      </w:pPr>
      <w:rPr>
        <w:rFonts w:hint="default"/>
      </w:rPr>
    </w:lvl>
    <w:lvl w:ilvl="4" w:tplc="98C2CC52">
      <w:numFmt w:val="bullet"/>
      <w:lvlText w:val="•"/>
      <w:lvlJc w:val="left"/>
      <w:pPr>
        <w:ind w:left="4333" w:hanging="282"/>
      </w:pPr>
      <w:rPr>
        <w:rFonts w:hint="default"/>
      </w:rPr>
    </w:lvl>
    <w:lvl w:ilvl="5" w:tplc="E4B2FFAC">
      <w:numFmt w:val="bullet"/>
      <w:lvlText w:val="•"/>
      <w:lvlJc w:val="left"/>
      <w:pPr>
        <w:ind w:left="5282" w:hanging="282"/>
      </w:pPr>
      <w:rPr>
        <w:rFonts w:hint="default"/>
      </w:rPr>
    </w:lvl>
    <w:lvl w:ilvl="6" w:tplc="164CA762">
      <w:numFmt w:val="bullet"/>
      <w:lvlText w:val="•"/>
      <w:lvlJc w:val="left"/>
      <w:pPr>
        <w:ind w:left="6230" w:hanging="282"/>
      </w:pPr>
      <w:rPr>
        <w:rFonts w:hint="default"/>
      </w:rPr>
    </w:lvl>
    <w:lvl w:ilvl="7" w:tplc="04ACB632">
      <w:numFmt w:val="bullet"/>
      <w:lvlText w:val="•"/>
      <w:lvlJc w:val="left"/>
      <w:pPr>
        <w:ind w:left="7179" w:hanging="282"/>
      </w:pPr>
      <w:rPr>
        <w:rFonts w:hint="default"/>
      </w:rPr>
    </w:lvl>
    <w:lvl w:ilvl="8" w:tplc="31F6210E">
      <w:numFmt w:val="bullet"/>
      <w:lvlText w:val="•"/>
      <w:lvlJc w:val="left"/>
      <w:pPr>
        <w:ind w:left="8127" w:hanging="282"/>
      </w:pPr>
      <w:rPr>
        <w:rFonts w:hint="default"/>
      </w:rPr>
    </w:lvl>
  </w:abstractNum>
  <w:abstractNum w:abstractNumId="8" w15:restartNumberingAfterBreak="0">
    <w:nsid w:val="7A1416CC"/>
    <w:multiLevelType w:val="hybridMultilevel"/>
    <w:tmpl w:val="41B8C186"/>
    <w:lvl w:ilvl="0" w:tplc="B85AC3E2">
      <w:start w:val="1"/>
      <w:numFmt w:val="lowerRoman"/>
      <w:lvlText w:val="(%1)"/>
      <w:lvlJc w:val="left"/>
      <w:pPr>
        <w:ind w:left="2880" w:hanging="7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195" w:hanging="360"/>
      </w:pPr>
    </w:lvl>
    <w:lvl w:ilvl="2" w:tplc="0C09001B" w:tentative="1">
      <w:start w:val="1"/>
      <w:numFmt w:val="lowerRoman"/>
      <w:lvlText w:val="%3."/>
      <w:lvlJc w:val="right"/>
      <w:pPr>
        <w:ind w:left="3915" w:hanging="180"/>
      </w:pPr>
    </w:lvl>
    <w:lvl w:ilvl="3" w:tplc="0C09000F" w:tentative="1">
      <w:start w:val="1"/>
      <w:numFmt w:val="decimal"/>
      <w:lvlText w:val="%4."/>
      <w:lvlJc w:val="left"/>
      <w:pPr>
        <w:ind w:left="4635" w:hanging="360"/>
      </w:pPr>
    </w:lvl>
    <w:lvl w:ilvl="4" w:tplc="0C090019" w:tentative="1">
      <w:start w:val="1"/>
      <w:numFmt w:val="lowerLetter"/>
      <w:lvlText w:val="%5."/>
      <w:lvlJc w:val="left"/>
      <w:pPr>
        <w:ind w:left="5355" w:hanging="360"/>
      </w:pPr>
    </w:lvl>
    <w:lvl w:ilvl="5" w:tplc="0C09001B" w:tentative="1">
      <w:start w:val="1"/>
      <w:numFmt w:val="lowerRoman"/>
      <w:lvlText w:val="%6."/>
      <w:lvlJc w:val="right"/>
      <w:pPr>
        <w:ind w:left="6075" w:hanging="180"/>
      </w:pPr>
    </w:lvl>
    <w:lvl w:ilvl="6" w:tplc="0C09000F" w:tentative="1">
      <w:start w:val="1"/>
      <w:numFmt w:val="decimal"/>
      <w:lvlText w:val="%7."/>
      <w:lvlJc w:val="left"/>
      <w:pPr>
        <w:ind w:left="6795" w:hanging="360"/>
      </w:pPr>
    </w:lvl>
    <w:lvl w:ilvl="7" w:tplc="0C090019" w:tentative="1">
      <w:start w:val="1"/>
      <w:numFmt w:val="lowerLetter"/>
      <w:lvlText w:val="%8."/>
      <w:lvlJc w:val="left"/>
      <w:pPr>
        <w:ind w:left="7515" w:hanging="360"/>
      </w:pPr>
    </w:lvl>
    <w:lvl w:ilvl="8" w:tplc="0C09001B" w:tentative="1">
      <w:start w:val="1"/>
      <w:numFmt w:val="lowerRoman"/>
      <w:lvlText w:val="%9."/>
      <w:lvlJc w:val="right"/>
      <w:pPr>
        <w:ind w:left="823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74"/>
    <w:rsid w:val="00001835"/>
    <w:rsid w:val="00014C3E"/>
    <w:rsid w:val="00020FC5"/>
    <w:rsid w:val="00031E41"/>
    <w:rsid w:val="00031EE6"/>
    <w:rsid w:val="00032619"/>
    <w:rsid w:val="00040AC6"/>
    <w:rsid w:val="00041267"/>
    <w:rsid w:val="00041729"/>
    <w:rsid w:val="00045DFB"/>
    <w:rsid w:val="000531CB"/>
    <w:rsid w:val="00062427"/>
    <w:rsid w:val="0006294A"/>
    <w:rsid w:val="00082F54"/>
    <w:rsid w:val="0008642E"/>
    <w:rsid w:val="0009175B"/>
    <w:rsid w:val="0009621A"/>
    <w:rsid w:val="000A49B5"/>
    <w:rsid w:val="000A564A"/>
    <w:rsid w:val="000D6762"/>
    <w:rsid w:val="000F7054"/>
    <w:rsid w:val="00130677"/>
    <w:rsid w:val="00131985"/>
    <w:rsid w:val="00135043"/>
    <w:rsid w:val="00135940"/>
    <w:rsid w:val="001503D4"/>
    <w:rsid w:val="001508D1"/>
    <w:rsid w:val="0016086C"/>
    <w:rsid w:val="00190A9F"/>
    <w:rsid w:val="001B21B5"/>
    <w:rsid w:val="001B332D"/>
    <w:rsid w:val="001B36EA"/>
    <w:rsid w:val="001B415C"/>
    <w:rsid w:val="001B74F8"/>
    <w:rsid w:val="001C15EC"/>
    <w:rsid w:val="001C4E9C"/>
    <w:rsid w:val="001C6BEE"/>
    <w:rsid w:val="001D2C34"/>
    <w:rsid w:val="001D32D9"/>
    <w:rsid w:val="001E0CDB"/>
    <w:rsid w:val="001E2024"/>
    <w:rsid w:val="001F2B39"/>
    <w:rsid w:val="00201B12"/>
    <w:rsid w:val="002050CE"/>
    <w:rsid w:val="002154A6"/>
    <w:rsid w:val="002206C8"/>
    <w:rsid w:val="00233DD6"/>
    <w:rsid w:val="0023411D"/>
    <w:rsid w:val="00237542"/>
    <w:rsid w:val="00237C52"/>
    <w:rsid w:val="00242FA7"/>
    <w:rsid w:val="0024793F"/>
    <w:rsid w:val="002507FF"/>
    <w:rsid w:val="002634D7"/>
    <w:rsid w:val="002647D6"/>
    <w:rsid w:val="002964B6"/>
    <w:rsid w:val="002B0A60"/>
    <w:rsid w:val="002B1244"/>
    <w:rsid w:val="002B7E0E"/>
    <w:rsid w:val="002C047F"/>
    <w:rsid w:val="002C176F"/>
    <w:rsid w:val="002D1D65"/>
    <w:rsid w:val="002D6156"/>
    <w:rsid w:val="002E3C70"/>
    <w:rsid w:val="002E6B24"/>
    <w:rsid w:val="00300D73"/>
    <w:rsid w:val="0030703E"/>
    <w:rsid w:val="00312A54"/>
    <w:rsid w:val="0032708F"/>
    <w:rsid w:val="00333FC0"/>
    <w:rsid w:val="00334197"/>
    <w:rsid w:val="003350E6"/>
    <w:rsid w:val="00346048"/>
    <w:rsid w:val="00361A21"/>
    <w:rsid w:val="003620CD"/>
    <w:rsid w:val="003735ED"/>
    <w:rsid w:val="003868EA"/>
    <w:rsid w:val="00395B3F"/>
    <w:rsid w:val="003C1107"/>
    <w:rsid w:val="003C2B73"/>
    <w:rsid w:val="003C58D0"/>
    <w:rsid w:val="003C6E0D"/>
    <w:rsid w:val="003D59C3"/>
    <w:rsid w:val="003F39D6"/>
    <w:rsid w:val="00406420"/>
    <w:rsid w:val="00420129"/>
    <w:rsid w:val="00424189"/>
    <w:rsid w:val="0043014F"/>
    <w:rsid w:val="00434CFE"/>
    <w:rsid w:val="00436C00"/>
    <w:rsid w:val="00440F6C"/>
    <w:rsid w:val="004603A2"/>
    <w:rsid w:val="00463E48"/>
    <w:rsid w:val="004860EE"/>
    <w:rsid w:val="0049701C"/>
    <w:rsid w:val="004A768B"/>
    <w:rsid w:val="004C1F0D"/>
    <w:rsid w:val="004D36A8"/>
    <w:rsid w:val="004D4F0B"/>
    <w:rsid w:val="004D7465"/>
    <w:rsid w:val="004E0F64"/>
    <w:rsid w:val="004F2E91"/>
    <w:rsid w:val="0050050D"/>
    <w:rsid w:val="005317FC"/>
    <w:rsid w:val="00537410"/>
    <w:rsid w:val="0054606B"/>
    <w:rsid w:val="00561938"/>
    <w:rsid w:val="00562A00"/>
    <w:rsid w:val="0056714F"/>
    <w:rsid w:val="0057400F"/>
    <w:rsid w:val="005A304F"/>
    <w:rsid w:val="005A3601"/>
    <w:rsid w:val="005B53C5"/>
    <w:rsid w:val="005D21ED"/>
    <w:rsid w:val="005D2B6C"/>
    <w:rsid w:val="005D5FF3"/>
    <w:rsid w:val="005F0534"/>
    <w:rsid w:val="005F3BF2"/>
    <w:rsid w:val="00602AD3"/>
    <w:rsid w:val="006037D8"/>
    <w:rsid w:val="00607C73"/>
    <w:rsid w:val="006119EF"/>
    <w:rsid w:val="006130F7"/>
    <w:rsid w:val="00614444"/>
    <w:rsid w:val="00631F39"/>
    <w:rsid w:val="00643252"/>
    <w:rsid w:val="00644EDD"/>
    <w:rsid w:val="0066504F"/>
    <w:rsid w:val="00695B01"/>
    <w:rsid w:val="00697E89"/>
    <w:rsid w:val="006A05C5"/>
    <w:rsid w:val="006A190E"/>
    <w:rsid w:val="006A75A0"/>
    <w:rsid w:val="006B6B2D"/>
    <w:rsid w:val="006C23F8"/>
    <w:rsid w:val="006D178C"/>
    <w:rsid w:val="006E5665"/>
    <w:rsid w:val="006F40FB"/>
    <w:rsid w:val="006F648F"/>
    <w:rsid w:val="00700416"/>
    <w:rsid w:val="007023FB"/>
    <w:rsid w:val="00724D71"/>
    <w:rsid w:val="007272D8"/>
    <w:rsid w:val="00733C9D"/>
    <w:rsid w:val="0074669D"/>
    <w:rsid w:val="00751353"/>
    <w:rsid w:val="00754B63"/>
    <w:rsid w:val="00755924"/>
    <w:rsid w:val="007663A7"/>
    <w:rsid w:val="00777C45"/>
    <w:rsid w:val="00780953"/>
    <w:rsid w:val="00796BC8"/>
    <w:rsid w:val="007A24D1"/>
    <w:rsid w:val="007B2E4F"/>
    <w:rsid w:val="007B2F0F"/>
    <w:rsid w:val="007B4B56"/>
    <w:rsid w:val="007D1F54"/>
    <w:rsid w:val="007D2BFC"/>
    <w:rsid w:val="007E2FC6"/>
    <w:rsid w:val="007F2AE2"/>
    <w:rsid w:val="007F4823"/>
    <w:rsid w:val="00807026"/>
    <w:rsid w:val="00807440"/>
    <w:rsid w:val="008147BE"/>
    <w:rsid w:val="00820DF9"/>
    <w:rsid w:val="0082643D"/>
    <w:rsid w:val="00830EE2"/>
    <w:rsid w:val="008500F2"/>
    <w:rsid w:val="008544AC"/>
    <w:rsid w:val="00856784"/>
    <w:rsid w:val="00857543"/>
    <w:rsid w:val="00861D5C"/>
    <w:rsid w:val="00863A6D"/>
    <w:rsid w:val="00864F5B"/>
    <w:rsid w:val="00865B98"/>
    <w:rsid w:val="00883CD8"/>
    <w:rsid w:val="00883F2E"/>
    <w:rsid w:val="00890809"/>
    <w:rsid w:val="00897D1E"/>
    <w:rsid w:val="008B092C"/>
    <w:rsid w:val="008D054D"/>
    <w:rsid w:val="008D1FF1"/>
    <w:rsid w:val="008D2C18"/>
    <w:rsid w:val="008D7720"/>
    <w:rsid w:val="008E1A30"/>
    <w:rsid w:val="008E470F"/>
    <w:rsid w:val="008F3C3D"/>
    <w:rsid w:val="0090552D"/>
    <w:rsid w:val="009103D8"/>
    <w:rsid w:val="00910942"/>
    <w:rsid w:val="009136BC"/>
    <w:rsid w:val="009372A5"/>
    <w:rsid w:val="00942831"/>
    <w:rsid w:val="00943119"/>
    <w:rsid w:val="0098208F"/>
    <w:rsid w:val="00984273"/>
    <w:rsid w:val="0099034A"/>
    <w:rsid w:val="00990931"/>
    <w:rsid w:val="009A2202"/>
    <w:rsid w:val="009A6C98"/>
    <w:rsid w:val="009C16A7"/>
    <w:rsid w:val="009C4D79"/>
    <w:rsid w:val="009C6E47"/>
    <w:rsid w:val="009D0CF6"/>
    <w:rsid w:val="009E4E2A"/>
    <w:rsid w:val="009F3818"/>
    <w:rsid w:val="009F415A"/>
    <w:rsid w:val="009F4A6E"/>
    <w:rsid w:val="009F6BC5"/>
    <w:rsid w:val="00A26660"/>
    <w:rsid w:val="00A46F11"/>
    <w:rsid w:val="00A53E93"/>
    <w:rsid w:val="00A5623C"/>
    <w:rsid w:val="00A64AD1"/>
    <w:rsid w:val="00A64E90"/>
    <w:rsid w:val="00A7589B"/>
    <w:rsid w:val="00A80FA7"/>
    <w:rsid w:val="00A81C96"/>
    <w:rsid w:val="00A8363D"/>
    <w:rsid w:val="00A871FE"/>
    <w:rsid w:val="00A917C4"/>
    <w:rsid w:val="00A917D2"/>
    <w:rsid w:val="00AA4253"/>
    <w:rsid w:val="00AB36F0"/>
    <w:rsid w:val="00AC2EF0"/>
    <w:rsid w:val="00B21DFC"/>
    <w:rsid w:val="00B33324"/>
    <w:rsid w:val="00B51F64"/>
    <w:rsid w:val="00B740B9"/>
    <w:rsid w:val="00B9579B"/>
    <w:rsid w:val="00BA7157"/>
    <w:rsid w:val="00BC7F92"/>
    <w:rsid w:val="00BD1708"/>
    <w:rsid w:val="00BD1745"/>
    <w:rsid w:val="00BE2B9E"/>
    <w:rsid w:val="00BE5978"/>
    <w:rsid w:val="00BF3D2D"/>
    <w:rsid w:val="00BF566D"/>
    <w:rsid w:val="00BF70A4"/>
    <w:rsid w:val="00C10393"/>
    <w:rsid w:val="00C118AA"/>
    <w:rsid w:val="00C165EF"/>
    <w:rsid w:val="00C25616"/>
    <w:rsid w:val="00C32420"/>
    <w:rsid w:val="00C402D5"/>
    <w:rsid w:val="00C42E8C"/>
    <w:rsid w:val="00C56786"/>
    <w:rsid w:val="00C704F3"/>
    <w:rsid w:val="00C75B82"/>
    <w:rsid w:val="00C85DB4"/>
    <w:rsid w:val="00C96CCD"/>
    <w:rsid w:val="00CA1959"/>
    <w:rsid w:val="00CA5A05"/>
    <w:rsid w:val="00CA6FDF"/>
    <w:rsid w:val="00CB0E21"/>
    <w:rsid w:val="00CB46AA"/>
    <w:rsid w:val="00CB77A2"/>
    <w:rsid w:val="00CC560C"/>
    <w:rsid w:val="00CD316B"/>
    <w:rsid w:val="00CD5474"/>
    <w:rsid w:val="00CD6268"/>
    <w:rsid w:val="00CE10DD"/>
    <w:rsid w:val="00CE56A2"/>
    <w:rsid w:val="00CE6412"/>
    <w:rsid w:val="00CE6C8C"/>
    <w:rsid w:val="00CF5D17"/>
    <w:rsid w:val="00D0046C"/>
    <w:rsid w:val="00D106D1"/>
    <w:rsid w:val="00D20124"/>
    <w:rsid w:val="00D2408E"/>
    <w:rsid w:val="00D25B55"/>
    <w:rsid w:val="00D30834"/>
    <w:rsid w:val="00D43FD5"/>
    <w:rsid w:val="00D53CD4"/>
    <w:rsid w:val="00D86B14"/>
    <w:rsid w:val="00D94217"/>
    <w:rsid w:val="00D9757B"/>
    <w:rsid w:val="00DB29EC"/>
    <w:rsid w:val="00DB5045"/>
    <w:rsid w:val="00DC0E01"/>
    <w:rsid w:val="00DC1FF5"/>
    <w:rsid w:val="00DC76A6"/>
    <w:rsid w:val="00DD5613"/>
    <w:rsid w:val="00DD7E4A"/>
    <w:rsid w:val="00DE5613"/>
    <w:rsid w:val="00DE6276"/>
    <w:rsid w:val="00DF5682"/>
    <w:rsid w:val="00E007B4"/>
    <w:rsid w:val="00E026FF"/>
    <w:rsid w:val="00E255CD"/>
    <w:rsid w:val="00E323E6"/>
    <w:rsid w:val="00E34EEC"/>
    <w:rsid w:val="00E5327A"/>
    <w:rsid w:val="00E601BD"/>
    <w:rsid w:val="00E62007"/>
    <w:rsid w:val="00E8148F"/>
    <w:rsid w:val="00E83FE7"/>
    <w:rsid w:val="00EA1462"/>
    <w:rsid w:val="00EB036F"/>
    <w:rsid w:val="00EB0380"/>
    <w:rsid w:val="00EB083F"/>
    <w:rsid w:val="00EB7F61"/>
    <w:rsid w:val="00EC0A92"/>
    <w:rsid w:val="00EC3C1D"/>
    <w:rsid w:val="00EC4FE9"/>
    <w:rsid w:val="00EC5237"/>
    <w:rsid w:val="00EF1CA7"/>
    <w:rsid w:val="00F122D3"/>
    <w:rsid w:val="00F2640C"/>
    <w:rsid w:val="00F41E20"/>
    <w:rsid w:val="00F42AAC"/>
    <w:rsid w:val="00F47F93"/>
    <w:rsid w:val="00F52174"/>
    <w:rsid w:val="00F92FB6"/>
    <w:rsid w:val="00F9570B"/>
    <w:rsid w:val="00F95A24"/>
    <w:rsid w:val="00F960C8"/>
    <w:rsid w:val="00F96645"/>
    <w:rsid w:val="00FA05DA"/>
    <w:rsid w:val="00FA4915"/>
    <w:rsid w:val="00FB0BF8"/>
    <w:rsid w:val="00FC0D06"/>
    <w:rsid w:val="00FD7AC7"/>
    <w:rsid w:val="00FE0980"/>
    <w:rsid w:val="00FE0ADC"/>
    <w:rsid w:val="00FE138B"/>
    <w:rsid w:val="00FE7ED0"/>
    <w:rsid w:val="04A59936"/>
    <w:rsid w:val="08D461AD"/>
    <w:rsid w:val="0C0B651D"/>
    <w:rsid w:val="1B265148"/>
    <w:rsid w:val="31E2F0FA"/>
    <w:rsid w:val="38390A21"/>
    <w:rsid w:val="3A12E06F"/>
    <w:rsid w:val="571536D9"/>
    <w:rsid w:val="669A9FD2"/>
    <w:rsid w:val="67C22D3A"/>
    <w:rsid w:val="6EB6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84223"/>
  <w15:docId w15:val="{6407625E-FC53-4E1E-A76C-97255CF5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2"/>
      <w:ind w:left="19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19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027" w:hanging="360"/>
    </w:pPr>
  </w:style>
  <w:style w:type="paragraph" w:customStyle="1" w:styleId="TableParagraph">
    <w:name w:val="Table Paragraph"/>
    <w:basedOn w:val="Normal"/>
    <w:uiPriority w:val="1"/>
    <w:qFormat/>
    <w:pPr>
      <w:spacing w:before="33"/>
      <w:jc w:val="right"/>
    </w:pPr>
  </w:style>
  <w:style w:type="paragraph" w:styleId="Header">
    <w:name w:val="header"/>
    <w:basedOn w:val="Normal"/>
    <w:link w:val="HeaderChar"/>
    <w:uiPriority w:val="99"/>
    <w:unhideWhenUsed/>
    <w:rsid w:val="000962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21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962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21A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7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78C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A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434CFE"/>
    <w:pPr>
      <w:widowControl/>
      <w:autoSpaceDE/>
      <w:autoSpaceDN/>
      <w:jc w:val="center"/>
    </w:pPr>
    <w:rPr>
      <w:rFonts w:ascii="Arial Rounded MT Bold" w:eastAsia="Times New Roman" w:hAnsi="Arial Rounded MT Bold" w:cs="Times New Roman"/>
      <w:sz w:val="28"/>
      <w:szCs w:val="24"/>
      <w:lang w:val="en-AU"/>
    </w:rPr>
  </w:style>
  <w:style w:type="character" w:customStyle="1" w:styleId="SubtitleChar">
    <w:name w:val="Subtitle Char"/>
    <w:basedOn w:val="DefaultParagraphFont"/>
    <w:link w:val="Subtitle"/>
    <w:rsid w:val="00434CFE"/>
    <w:rPr>
      <w:rFonts w:ascii="Arial Rounded MT Bold" w:eastAsia="Times New Roman" w:hAnsi="Arial Rounded MT Bold" w:cs="Times New Roman"/>
      <w:sz w:val="28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8321AB036FE46B1C71DD12F4909BD" ma:contentTypeVersion="0" ma:contentTypeDescription="Create a new document." ma:contentTypeScope="" ma:versionID="b83bdb2de512803d255ebf23026077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C3CEF-8D2B-4AFA-A0C5-80AC7D7D50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8BC8D-07E5-4EB7-BA47-595E2072DE6A}">
  <ds:schemaRefs>
    <ds:schemaRef ds:uri="http://schemas.openxmlformats.org/package/2006/metadata/core-properties"/>
    <ds:schemaRef ds:uri="bc6dd8ed-60b0-4471-b6e4-c20d7b43cc1c"/>
    <ds:schemaRef ds:uri="http://purl.org/dc/terms/"/>
    <ds:schemaRef ds:uri="http://schemas.microsoft.com/office/2006/metadata/properties"/>
    <ds:schemaRef ds:uri="fb78557d-5895-46f6-b366-91a7bc91466b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elements/1.1/"/>
    <ds:schemaRef ds:uri="34d54c68-bcfe-4ce7-84e7-29f0abd49e9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E4C1F8-D5D9-4E9A-B739-0B94A5F500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Britha Polkinghorne</dc:creator>
  <cp:lastModifiedBy>Britha Polkinghorne</cp:lastModifiedBy>
  <cp:revision>2</cp:revision>
  <cp:lastPrinted>2018-04-17T22:44:00Z</cp:lastPrinted>
  <dcterms:created xsi:type="dcterms:W3CDTF">2023-02-02T02:45:00Z</dcterms:created>
  <dcterms:modified xsi:type="dcterms:W3CDTF">2023-02-02T02:45:00Z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2018-03-08T00:00:00Z</vt:filetime>
  </property>
  <property fmtid="{D5CDD505-2E9C-101B-9397-08002B2CF9AE}" pid="5" name="ContentTypeId">
    <vt:lpwstr>0x0101007408321AB036FE46B1C71DD12F4909BD</vt:lpwstr>
  </property>
  <property fmtid="{D5CDD505-2E9C-101B-9397-08002B2CF9AE}" pid="6" name="MediaServiceImageTags">
    <vt:lpwstr/>
  </property>
  <property fmtid="{D5CDD505-2E9C-101B-9397-08002B2CF9AE}" pid="7" name="Order">
    <vt:r8>900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